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w:t>
      </w:r>
      <w:bookmarkStart w:id="0" w:name="_GoBack"/>
      <w:r w:rsidRPr="00726B72">
        <w:rPr>
          <w:b/>
          <w:bCs/>
        </w:rPr>
        <w:t>201</w:t>
      </w:r>
      <w:bookmarkEnd w:id="0"/>
      <w:r w:rsidR="000C6748">
        <w:rPr>
          <w:b/>
          <w:bCs/>
        </w:rPr>
        <w:t>8</w:t>
      </w:r>
      <w:r w:rsidR="00B032D5">
        <w:rPr>
          <w:b/>
          <w:bCs/>
        </w:rPr>
        <w:t xml:space="preserve">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F23583" w:rsidRDefault="00E57CD2" w:rsidP="00E57CD2">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F23583">
        <w:rPr>
          <w:rFonts w:ascii="Times New Roman" w:hAnsi="Times New Roman" w:cs="Times New Roman"/>
          <w:b w:val="0"/>
          <w:iCs/>
        </w:rPr>
        <w:t>1.</w:t>
      </w:r>
      <w:r w:rsidRPr="00F23583">
        <w:rPr>
          <w:rFonts w:ascii="Times New Roman" w:hAnsi="Times New Roman" w:cs="Times New Roman"/>
          <w:b w:val="0"/>
          <w:iCs/>
          <w:lang w:val="en-US"/>
        </w:rPr>
        <w:t> </w:t>
      </w:r>
      <w:r w:rsidR="00F23583" w:rsidRPr="00F23583">
        <w:rPr>
          <w:rFonts w:ascii="Times New Roman" w:hAnsi="Times New Roman" w:cs="Times New Roman"/>
          <w:b w:val="0"/>
          <w:color w:val="000000"/>
          <w:sz w:val="23"/>
          <w:szCs w:val="23"/>
          <w:shd w:val="clear" w:color="auto" w:fill="FFFFFF"/>
        </w:rPr>
        <w:t xml:space="preserve">Конкурс на право заключение договора аренды недвижимого имущества, расположенного по адресу: 140100, Московская обл., г. Раменское, ул. </w:t>
      </w:r>
      <w:proofErr w:type="spellStart"/>
      <w:r w:rsidR="00F23583" w:rsidRPr="00F23583">
        <w:rPr>
          <w:rFonts w:ascii="Times New Roman" w:hAnsi="Times New Roman" w:cs="Times New Roman"/>
          <w:b w:val="0"/>
          <w:color w:val="000000"/>
          <w:sz w:val="23"/>
          <w:szCs w:val="23"/>
          <w:shd w:val="clear" w:color="auto" w:fill="FFFFFF"/>
        </w:rPr>
        <w:t>Михалевича</w:t>
      </w:r>
      <w:proofErr w:type="spellEnd"/>
      <w:r w:rsidR="00F23583" w:rsidRPr="00F23583">
        <w:rPr>
          <w:rFonts w:ascii="Times New Roman" w:hAnsi="Times New Roman" w:cs="Times New Roman"/>
          <w:b w:val="0"/>
          <w:color w:val="000000"/>
          <w:sz w:val="23"/>
          <w:szCs w:val="23"/>
          <w:shd w:val="clear" w:color="auto" w:fill="FFFFFF"/>
        </w:rPr>
        <w:t>, д.39, нежилые помещения   общей площадью 508,5 кв. м</w:t>
      </w:r>
      <w:r w:rsidR="00C221B9" w:rsidRPr="00F23583">
        <w:rPr>
          <w:rFonts w:ascii="Times New Roman" w:hAnsi="Times New Roman" w:cs="Times New Roman"/>
          <w:b w:val="0"/>
          <w:color w:val="000000"/>
          <w:sz w:val="23"/>
          <w:szCs w:val="23"/>
          <w:shd w:val="clear" w:color="auto" w:fill="FFFFFF"/>
        </w:rPr>
        <w:t xml:space="preserve"> </w:t>
      </w:r>
    </w:p>
    <w:p w:rsidR="00E57CD2" w:rsidRPr="00EF5963" w:rsidRDefault="00E57CD2" w:rsidP="00E57CD2">
      <w:pPr>
        <w:rPr>
          <w:bCs/>
        </w:rPr>
      </w:pPr>
      <w:r w:rsidRPr="00EF5963">
        <w:rPr>
          <w:b/>
          <w:bCs/>
        </w:rPr>
        <w:t xml:space="preserve">         2.</w:t>
      </w:r>
      <w:r w:rsidRPr="00EF5963">
        <w:rPr>
          <w:b/>
          <w:bCs/>
          <w:lang w:val="en-US"/>
        </w:rPr>
        <w:t> </w:t>
      </w:r>
      <w:r w:rsidRPr="00EF5963">
        <w:rPr>
          <w:bCs/>
        </w:rPr>
        <w:t xml:space="preserve">Организатор торгов: </w:t>
      </w:r>
      <w:r w:rsidRPr="00EF5963">
        <w:rPr>
          <w:rStyle w:val="afff7"/>
        </w:rPr>
        <w:t>АО Раменский Приборостроительный Завод;</w:t>
      </w:r>
      <w:r w:rsidRPr="00EF5963">
        <w:t xml:space="preserve"> </w:t>
      </w:r>
      <w:r w:rsidRPr="00EF5963">
        <w:rPr>
          <w:color w:val="000000"/>
        </w:rPr>
        <w:t xml:space="preserve">140100, Московская область, г. Раменское, ул. </w:t>
      </w:r>
      <w:proofErr w:type="spellStart"/>
      <w:r w:rsidRPr="00EF5963">
        <w:rPr>
          <w:color w:val="000000"/>
        </w:rPr>
        <w:t>Михалевича</w:t>
      </w:r>
      <w:proofErr w:type="spellEnd"/>
      <w:r w:rsidRPr="00EF5963">
        <w:rPr>
          <w:color w:val="000000"/>
        </w:rPr>
        <w:t>, 39</w:t>
      </w:r>
      <w:r w:rsidRPr="00EF5963">
        <w:t xml:space="preserve">; </w:t>
      </w:r>
      <w:r w:rsidRPr="00EF5963">
        <w:rPr>
          <w:rFonts w:eastAsia="SimSun"/>
          <w:kern w:val="1"/>
          <w:lang w:eastAsia="hi-IN" w:bidi="hi-IN"/>
        </w:rPr>
        <w:t xml:space="preserve">Адрес электронной почты: </w:t>
      </w:r>
      <w:hyperlink r:id="rId8" w:history="1">
        <w:r w:rsidRPr="00EF5963">
          <w:rPr>
            <w:rStyle w:val="aff7"/>
            <w:rFonts w:eastAsia="SimSun"/>
            <w:kern w:val="1"/>
            <w:lang w:val="en-US" w:eastAsia="hi-IN" w:bidi="hi-IN"/>
          </w:rPr>
          <w:t>o</w:t>
        </w:r>
        <w:r w:rsidRPr="00EF5963">
          <w:rPr>
            <w:rStyle w:val="aff7"/>
            <w:rFonts w:eastAsia="SimSun"/>
            <w:kern w:val="1"/>
            <w:lang w:eastAsia="hi-IN" w:bidi="hi-IN"/>
          </w:rPr>
          <w:t>.</w:t>
        </w:r>
        <w:r w:rsidRPr="00EF5963">
          <w:rPr>
            <w:rStyle w:val="aff7"/>
            <w:rFonts w:eastAsia="SimSun"/>
            <w:kern w:val="1"/>
            <w:lang w:val="en-US" w:eastAsia="hi-IN" w:bidi="hi-IN"/>
          </w:rPr>
          <w:t>motin</w:t>
        </w:r>
        <w:r w:rsidRPr="00EF5963">
          <w:rPr>
            <w:rStyle w:val="aff7"/>
            <w:rFonts w:eastAsia="SimSun"/>
            <w:kern w:val="1"/>
            <w:lang w:eastAsia="hi-IN" w:bidi="hi-IN"/>
          </w:rPr>
          <w:t>@</w:t>
        </w:r>
        <w:r w:rsidRPr="00EF5963">
          <w:rPr>
            <w:rStyle w:val="aff7"/>
            <w:rFonts w:eastAsia="SimSun"/>
            <w:kern w:val="1"/>
            <w:lang w:val="en-US" w:eastAsia="hi-IN" w:bidi="hi-IN"/>
          </w:rPr>
          <w:t>rpz</w:t>
        </w:r>
        <w:r w:rsidRPr="00EF5963">
          <w:rPr>
            <w:rStyle w:val="aff7"/>
            <w:rFonts w:eastAsia="SimSun"/>
            <w:kern w:val="1"/>
            <w:lang w:eastAsia="hi-IN" w:bidi="hi-IN"/>
          </w:rPr>
          <w:t>.</w:t>
        </w:r>
        <w:r w:rsidRPr="00EF5963">
          <w:rPr>
            <w:rStyle w:val="aff7"/>
            <w:rFonts w:eastAsia="SimSun"/>
            <w:kern w:val="1"/>
            <w:lang w:val="en-US" w:eastAsia="hi-IN" w:bidi="hi-IN"/>
          </w:rPr>
          <w:t>ru</w:t>
        </w:r>
      </w:hyperlink>
      <w:r w:rsidRPr="00EF5963">
        <w:rPr>
          <w:rFonts w:eastAsia="SimSun"/>
          <w:kern w:val="1"/>
          <w:lang w:eastAsia="hi-IN" w:bidi="hi-IN"/>
        </w:rPr>
        <w:t xml:space="preserve"> </w:t>
      </w:r>
      <w:r w:rsidRPr="00EF5963">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EF5963">
        <w:rPr>
          <w:bCs/>
        </w:rPr>
        <w:t xml:space="preserve"> </w:t>
      </w:r>
      <w:r w:rsidRPr="00EF5963">
        <w:rPr>
          <w:bCs/>
        </w:rPr>
        <w:tab/>
        <w:t>Специализированная организация:</w:t>
      </w:r>
      <w:r w:rsidRPr="00EF5963">
        <w:rPr>
          <w:b/>
          <w:bCs/>
        </w:rPr>
        <w:t xml:space="preserve"> </w:t>
      </w:r>
      <w:r w:rsidRPr="00EF5963">
        <w:rPr>
          <w:rFonts w:eastAsia="SimSun"/>
          <w:kern w:val="1"/>
          <w:lang w:eastAsia="hi-IN" w:bidi="hi-IN"/>
        </w:rPr>
        <w:t>Общество с ограниченной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г.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firstRow="1" w:lastRow="0" w:firstColumn="1" w:lastColumn="0" w:noHBand="0" w:noVBand="1"/>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911DA0" w:rsidRPr="00F23583" w:rsidRDefault="00862D12" w:rsidP="000E6247">
            <w:pPr>
              <w:tabs>
                <w:tab w:val="left" w:pos="709"/>
              </w:tabs>
              <w:autoSpaceDE w:val="0"/>
              <w:autoSpaceDN w:val="0"/>
              <w:adjustRightInd w:val="0"/>
              <w:rPr>
                <w:iCs/>
              </w:rPr>
            </w:pPr>
            <w:r w:rsidRPr="00F23583">
              <w:rPr>
                <w:color w:val="000000"/>
                <w:shd w:val="clear" w:color="auto" w:fill="FFFFFF"/>
              </w:rPr>
              <w:t xml:space="preserve">104100, Московская область, город Раменское, </w:t>
            </w:r>
            <w:r w:rsidR="00F23583" w:rsidRPr="00F23583">
              <w:rPr>
                <w:b/>
                <w:color w:val="000000"/>
                <w:shd w:val="clear" w:color="auto" w:fill="FFFFFF"/>
              </w:rPr>
              <w:t xml:space="preserve">ул. </w:t>
            </w:r>
            <w:proofErr w:type="spellStart"/>
            <w:r w:rsidR="00F23583" w:rsidRPr="00F23583">
              <w:rPr>
                <w:color w:val="000000"/>
                <w:shd w:val="clear" w:color="auto" w:fill="FFFFFF"/>
              </w:rPr>
              <w:t>Михалевича</w:t>
            </w:r>
            <w:proofErr w:type="spellEnd"/>
            <w:r w:rsidR="00F23583" w:rsidRPr="00F23583">
              <w:rPr>
                <w:color w:val="000000"/>
                <w:shd w:val="clear" w:color="auto" w:fill="FFFFFF"/>
              </w:rPr>
              <w:t>, д.39</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(кв.м)</w:t>
            </w:r>
          </w:p>
        </w:tc>
        <w:tc>
          <w:tcPr>
            <w:tcW w:w="6818" w:type="dxa"/>
          </w:tcPr>
          <w:p w:rsidR="00F23583" w:rsidRPr="00F23583" w:rsidRDefault="00F23583" w:rsidP="00F23583">
            <w:pPr>
              <w:pStyle w:val="msonormalmailrucssattributepostfix"/>
              <w:shd w:val="clear" w:color="auto" w:fill="FFFFFF"/>
              <w:spacing w:before="0" w:beforeAutospacing="0" w:after="0" w:afterAutospacing="0"/>
              <w:ind w:firstLine="709"/>
              <w:jc w:val="both"/>
              <w:rPr>
                <w:color w:val="000000"/>
              </w:rPr>
            </w:pPr>
            <w:r w:rsidRPr="00F23583">
              <w:rPr>
                <w:color w:val="000000"/>
              </w:rPr>
              <w:t>- нежилые помещения общей площадью 163,5 кв. м. на 2 этаже Сборочного корпуса №5а с пристройкой.</w:t>
            </w:r>
          </w:p>
          <w:p w:rsidR="00F23583" w:rsidRPr="00F23583" w:rsidRDefault="00F23583" w:rsidP="00F23583">
            <w:pPr>
              <w:pStyle w:val="msonormalmailrucssattributepostfix"/>
              <w:shd w:val="clear" w:color="auto" w:fill="FFFFFF"/>
              <w:spacing w:before="0" w:beforeAutospacing="0" w:after="0" w:afterAutospacing="0"/>
              <w:ind w:firstLine="709"/>
              <w:jc w:val="both"/>
              <w:rPr>
                <w:color w:val="000000"/>
              </w:rPr>
            </w:pPr>
            <w:r w:rsidRPr="00F23583">
              <w:rPr>
                <w:color w:val="000000"/>
              </w:rPr>
              <w:t xml:space="preserve">- часть нежилого помещения №108 общей площадью 36,0 кв. м., на 1 этаже </w:t>
            </w:r>
            <w:proofErr w:type="spellStart"/>
            <w:r w:rsidRPr="00F23583">
              <w:rPr>
                <w:color w:val="000000"/>
              </w:rPr>
              <w:t>Промкорпуса</w:t>
            </w:r>
            <w:proofErr w:type="spellEnd"/>
            <w:r w:rsidRPr="00F23583">
              <w:rPr>
                <w:color w:val="000000"/>
              </w:rPr>
              <w:t xml:space="preserve"> № 12.</w:t>
            </w:r>
          </w:p>
          <w:p w:rsidR="00F23583" w:rsidRPr="00F23583" w:rsidRDefault="00F23583" w:rsidP="00F23583">
            <w:pPr>
              <w:pStyle w:val="msonormalmailrucssattributepostfix"/>
              <w:shd w:val="clear" w:color="auto" w:fill="FFFFFF"/>
              <w:spacing w:before="0" w:beforeAutospacing="0" w:after="0" w:afterAutospacing="0"/>
              <w:ind w:firstLine="709"/>
              <w:jc w:val="both"/>
              <w:rPr>
                <w:color w:val="000000"/>
              </w:rPr>
            </w:pPr>
            <w:r w:rsidRPr="00F23583">
              <w:rPr>
                <w:color w:val="000000"/>
              </w:rPr>
              <w:t>- часть нежилого помещения №91 общей площадью 6,0 кв. м., на 1 этаже Сборочного корпуса №31 с пристройкой.</w:t>
            </w:r>
          </w:p>
          <w:p w:rsidR="00F23583" w:rsidRPr="00F23583" w:rsidRDefault="00F23583" w:rsidP="00F23583">
            <w:pPr>
              <w:pStyle w:val="msonormalmailrucssattributepostfix"/>
              <w:shd w:val="clear" w:color="auto" w:fill="FFFFFF"/>
              <w:spacing w:before="0" w:beforeAutospacing="0" w:after="0" w:afterAutospacing="0"/>
              <w:ind w:firstLine="709"/>
              <w:jc w:val="both"/>
              <w:rPr>
                <w:color w:val="000000"/>
              </w:rPr>
            </w:pPr>
            <w:r w:rsidRPr="00F23583">
              <w:rPr>
                <w:color w:val="000000"/>
              </w:rPr>
              <w:t xml:space="preserve">- нежилое помещение общей площадью 100,2 </w:t>
            </w:r>
            <w:proofErr w:type="spellStart"/>
            <w:r w:rsidRPr="00F23583">
              <w:rPr>
                <w:color w:val="000000"/>
              </w:rPr>
              <w:t>кв.м</w:t>
            </w:r>
            <w:proofErr w:type="spellEnd"/>
            <w:r w:rsidRPr="00F23583">
              <w:rPr>
                <w:color w:val="000000"/>
              </w:rPr>
              <w:t>., расположенное в корпусе №29 (Склад с пристройкой</w:t>
            </w:r>
            <w:r>
              <w:rPr>
                <w:color w:val="000000"/>
              </w:rPr>
              <w:t>)</w:t>
            </w:r>
          </w:p>
          <w:p w:rsidR="00E57CD2" w:rsidRPr="00F23583" w:rsidRDefault="00F23583" w:rsidP="00F23583">
            <w:pPr>
              <w:pStyle w:val="msonormalmailrucssattributepostfix"/>
              <w:shd w:val="clear" w:color="auto" w:fill="FFFFFF"/>
              <w:spacing w:before="0" w:beforeAutospacing="0" w:after="0" w:afterAutospacing="0"/>
              <w:ind w:firstLine="709"/>
              <w:jc w:val="both"/>
              <w:rPr>
                <w:color w:val="000000"/>
              </w:rPr>
            </w:pPr>
            <w:r w:rsidRPr="00F23583">
              <w:rPr>
                <w:color w:val="000000"/>
              </w:rPr>
              <w:t xml:space="preserve">- нежилые помещения общей площадью 202,8 кв. м. на 1 этаже </w:t>
            </w:r>
            <w:proofErr w:type="spellStart"/>
            <w:r w:rsidRPr="00F23583">
              <w:rPr>
                <w:color w:val="000000"/>
              </w:rPr>
              <w:t>Промкорпуса</w:t>
            </w:r>
            <w:proofErr w:type="spellEnd"/>
            <w:r w:rsidRPr="00F23583">
              <w:rPr>
                <w:color w:val="000000"/>
              </w:rPr>
              <w:t xml:space="preserve"> №10</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8A64EC" w:rsidRPr="00C221B9" w:rsidRDefault="00F23583" w:rsidP="00C221B9">
            <w:pPr>
              <w:shd w:val="clear" w:color="auto" w:fill="FFFFFF"/>
              <w:spacing w:after="0"/>
              <w:jc w:val="left"/>
            </w:pPr>
            <w:r>
              <w:t>Нежилые помещения в корпусах №5а, 12, 31, 29, 10</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Характеристика объекта</w:t>
            </w:r>
          </w:p>
        </w:tc>
        <w:tc>
          <w:tcPr>
            <w:tcW w:w="6818" w:type="dxa"/>
          </w:tcPr>
          <w:p w:rsidR="00AD1414" w:rsidRDefault="005E2DB0" w:rsidP="005E2DB0">
            <w:pPr>
              <w:pStyle w:val="Default"/>
              <w:jc w:val="both"/>
              <w:rPr>
                <w:bCs/>
                <w:sz w:val="22"/>
                <w:szCs w:val="22"/>
              </w:rPr>
            </w:pPr>
            <w:r w:rsidRPr="00C221B9">
              <w:rPr>
                <w:bCs/>
                <w:sz w:val="22"/>
                <w:szCs w:val="22"/>
              </w:rPr>
              <w:t xml:space="preserve">Год постройки здания: </w:t>
            </w:r>
          </w:p>
          <w:p w:rsidR="00AD1414" w:rsidRDefault="00AD1414" w:rsidP="005E2DB0">
            <w:pPr>
              <w:pStyle w:val="Default"/>
              <w:jc w:val="both"/>
              <w:rPr>
                <w:bCs/>
                <w:sz w:val="22"/>
                <w:szCs w:val="22"/>
              </w:rPr>
            </w:pPr>
            <w:r>
              <w:rPr>
                <w:bCs/>
                <w:sz w:val="22"/>
                <w:szCs w:val="22"/>
              </w:rPr>
              <w:t xml:space="preserve">- корпус </w:t>
            </w:r>
            <w:r w:rsidR="00B51340">
              <w:rPr>
                <w:bCs/>
                <w:sz w:val="22"/>
                <w:szCs w:val="22"/>
              </w:rPr>
              <w:t>№</w:t>
            </w:r>
            <w:r>
              <w:rPr>
                <w:bCs/>
                <w:sz w:val="22"/>
                <w:szCs w:val="22"/>
              </w:rPr>
              <w:t>5а: 1966 г.</w:t>
            </w:r>
          </w:p>
          <w:p w:rsidR="00AD1414" w:rsidRDefault="00B51340" w:rsidP="005E2DB0">
            <w:pPr>
              <w:pStyle w:val="Default"/>
              <w:jc w:val="both"/>
            </w:pPr>
            <w:r>
              <w:rPr>
                <w:bCs/>
                <w:sz w:val="22"/>
                <w:szCs w:val="22"/>
              </w:rPr>
              <w:t xml:space="preserve">- </w:t>
            </w:r>
            <w:proofErr w:type="spellStart"/>
            <w:r>
              <w:rPr>
                <w:bCs/>
                <w:sz w:val="22"/>
                <w:szCs w:val="22"/>
              </w:rPr>
              <w:t>п</w:t>
            </w:r>
            <w:r w:rsidRPr="00F23583">
              <w:t>ромкорпуса</w:t>
            </w:r>
            <w:proofErr w:type="spellEnd"/>
            <w:r w:rsidRPr="00F23583">
              <w:t xml:space="preserve"> № 12</w:t>
            </w:r>
            <w:r>
              <w:t>: 1959 г.</w:t>
            </w:r>
          </w:p>
          <w:p w:rsidR="00B51340" w:rsidRDefault="00B51340" w:rsidP="005E2DB0">
            <w:pPr>
              <w:pStyle w:val="Default"/>
              <w:jc w:val="both"/>
            </w:pPr>
            <w:r>
              <w:t>- с</w:t>
            </w:r>
            <w:r w:rsidRPr="00F23583">
              <w:t>борочн</w:t>
            </w:r>
            <w:r>
              <w:t>ый</w:t>
            </w:r>
            <w:r w:rsidRPr="00F23583">
              <w:t xml:space="preserve"> корпус №31</w:t>
            </w:r>
            <w:r>
              <w:t xml:space="preserve">: </w:t>
            </w:r>
            <w:r w:rsidR="00FD5BB9">
              <w:t>1961</w:t>
            </w:r>
          </w:p>
          <w:p w:rsidR="00B51340" w:rsidRDefault="00B51340" w:rsidP="005E2DB0">
            <w:pPr>
              <w:pStyle w:val="Default"/>
              <w:jc w:val="both"/>
            </w:pPr>
            <w:r>
              <w:t xml:space="preserve">- </w:t>
            </w:r>
            <w:r w:rsidRPr="00F23583">
              <w:t>корпусе №29</w:t>
            </w:r>
            <w:r>
              <w:t xml:space="preserve">: </w:t>
            </w:r>
            <w:r w:rsidR="00E200E8">
              <w:t>1973</w:t>
            </w:r>
          </w:p>
          <w:p w:rsidR="00B51340" w:rsidRDefault="00B51340" w:rsidP="005E2DB0">
            <w:pPr>
              <w:pStyle w:val="Default"/>
              <w:jc w:val="both"/>
              <w:rPr>
                <w:bCs/>
                <w:sz w:val="22"/>
                <w:szCs w:val="22"/>
              </w:rPr>
            </w:pPr>
            <w:r>
              <w:rPr>
                <w:bCs/>
                <w:sz w:val="22"/>
                <w:szCs w:val="22"/>
              </w:rPr>
              <w:t xml:space="preserve">- </w:t>
            </w:r>
            <w:proofErr w:type="spellStart"/>
            <w:r>
              <w:rPr>
                <w:bCs/>
                <w:sz w:val="22"/>
                <w:szCs w:val="22"/>
              </w:rPr>
              <w:t>п</w:t>
            </w:r>
            <w:r>
              <w:t>ромкорпуса</w:t>
            </w:r>
            <w:proofErr w:type="spellEnd"/>
            <w:r>
              <w:t xml:space="preserve"> № 10: </w:t>
            </w:r>
            <w:r w:rsidR="006C6A42">
              <w:t>1939</w:t>
            </w:r>
          </w:p>
          <w:p w:rsidR="005E2DB0" w:rsidRPr="00C221B9" w:rsidRDefault="005E2DB0" w:rsidP="005E2DB0">
            <w:pPr>
              <w:pStyle w:val="Default"/>
              <w:jc w:val="both"/>
              <w:rPr>
                <w:bCs/>
                <w:sz w:val="22"/>
                <w:szCs w:val="22"/>
              </w:rPr>
            </w:pPr>
            <w:r w:rsidRPr="00C221B9">
              <w:rPr>
                <w:bCs/>
                <w:sz w:val="22"/>
                <w:szCs w:val="22"/>
              </w:rPr>
              <w:t>Техническое состояние здани</w:t>
            </w:r>
            <w:r w:rsidR="00E200E8">
              <w:rPr>
                <w:bCs/>
                <w:sz w:val="22"/>
                <w:szCs w:val="22"/>
              </w:rPr>
              <w:t>й</w:t>
            </w:r>
            <w:r w:rsidRPr="00C221B9">
              <w:rPr>
                <w:bCs/>
                <w:sz w:val="22"/>
                <w:szCs w:val="22"/>
              </w:rPr>
              <w:t>: удовлетворительное</w:t>
            </w:r>
          </w:p>
          <w:p w:rsidR="00601503" w:rsidRPr="00C221B9" w:rsidRDefault="005E2DB0" w:rsidP="00C221B9">
            <w:pPr>
              <w:pStyle w:val="Default"/>
              <w:jc w:val="both"/>
            </w:pPr>
            <w:r w:rsidRPr="00C221B9">
              <w:rPr>
                <w:bCs/>
                <w:sz w:val="22"/>
                <w:szCs w:val="22"/>
              </w:rPr>
              <w:t xml:space="preserve">Состояние внутренней отделки: </w:t>
            </w:r>
            <w:r w:rsidR="00E200E8">
              <w:rPr>
                <w:bCs/>
                <w:sz w:val="22"/>
                <w:szCs w:val="22"/>
              </w:rPr>
              <w:t xml:space="preserve">корпус № 5а, </w:t>
            </w:r>
            <w:r w:rsidR="006C6A42">
              <w:rPr>
                <w:bCs/>
                <w:sz w:val="22"/>
                <w:szCs w:val="22"/>
              </w:rPr>
              <w:t xml:space="preserve">№10, </w:t>
            </w:r>
            <w:r w:rsidR="00E200E8">
              <w:rPr>
                <w:bCs/>
                <w:sz w:val="22"/>
                <w:szCs w:val="22"/>
              </w:rPr>
              <w:t>№12</w:t>
            </w:r>
            <w:r w:rsidR="00FD5BB9">
              <w:rPr>
                <w:bCs/>
                <w:sz w:val="22"/>
                <w:szCs w:val="22"/>
              </w:rPr>
              <w:t>, №31</w:t>
            </w:r>
            <w:r w:rsidR="00E200E8">
              <w:rPr>
                <w:bCs/>
                <w:sz w:val="22"/>
                <w:szCs w:val="22"/>
              </w:rPr>
              <w:t xml:space="preserve">: </w:t>
            </w:r>
            <w:r w:rsidR="00C221B9">
              <w:rPr>
                <w:bCs/>
                <w:sz w:val="22"/>
                <w:szCs w:val="22"/>
              </w:rPr>
              <w:t>рабочее состояние</w:t>
            </w:r>
            <w:r w:rsidR="00E200E8">
              <w:rPr>
                <w:bCs/>
                <w:sz w:val="22"/>
                <w:szCs w:val="22"/>
              </w:rPr>
              <w:t>, корпус № 29 требует косметического ремонта</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 xml:space="preserve">Целевое назначение </w:t>
            </w:r>
            <w:r w:rsidRPr="00EF5963">
              <w:rPr>
                <w:iCs/>
              </w:rPr>
              <w:lastRenderedPageBreak/>
              <w:t>объекта</w:t>
            </w:r>
          </w:p>
        </w:tc>
        <w:tc>
          <w:tcPr>
            <w:tcW w:w="6818" w:type="dxa"/>
          </w:tcPr>
          <w:p w:rsidR="00E200E8" w:rsidRDefault="00E200E8" w:rsidP="00E200E8">
            <w:pPr>
              <w:pStyle w:val="Default"/>
              <w:jc w:val="both"/>
              <w:rPr>
                <w:sz w:val="22"/>
                <w:szCs w:val="22"/>
              </w:rPr>
            </w:pPr>
            <w:r>
              <w:rPr>
                <w:bCs/>
                <w:sz w:val="22"/>
                <w:szCs w:val="22"/>
              </w:rPr>
              <w:lastRenderedPageBreak/>
              <w:t xml:space="preserve">- корпус №5а: </w:t>
            </w:r>
            <w:r>
              <w:rPr>
                <w:sz w:val="22"/>
                <w:szCs w:val="22"/>
              </w:rPr>
              <w:t>Свободное назначение</w:t>
            </w:r>
          </w:p>
          <w:p w:rsidR="00E200E8" w:rsidRDefault="00E200E8" w:rsidP="00E200E8">
            <w:pPr>
              <w:pStyle w:val="Default"/>
              <w:jc w:val="both"/>
              <w:rPr>
                <w:bCs/>
                <w:sz w:val="22"/>
                <w:szCs w:val="22"/>
              </w:rPr>
            </w:pPr>
          </w:p>
          <w:p w:rsidR="00E200E8" w:rsidRDefault="00E200E8" w:rsidP="00E200E8">
            <w:pPr>
              <w:pStyle w:val="Default"/>
              <w:jc w:val="both"/>
              <w:rPr>
                <w:sz w:val="22"/>
                <w:szCs w:val="22"/>
              </w:rPr>
            </w:pPr>
            <w:r>
              <w:rPr>
                <w:bCs/>
                <w:sz w:val="22"/>
                <w:szCs w:val="22"/>
              </w:rPr>
              <w:t xml:space="preserve">- </w:t>
            </w:r>
            <w:proofErr w:type="spellStart"/>
            <w:r>
              <w:rPr>
                <w:bCs/>
                <w:sz w:val="22"/>
                <w:szCs w:val="22"/>
              </w:rPr>
              <w:t>п</w:t>
            </w:r>
            <w:r w:rsidRPr="00F23583">
              <w:t>ромкорпуса</w:t>
            </w:r>
            <w:proofErr w:type="spellEnd"/>
            <w:r w:rsidRPr="00F23583">
              <w:t xml:space="preserve"> № 12</w:t>
            </w:r>
            <w:r>
              <w:t xml:space="preserve">: </w:t>
            </w:r>
            <w:r>
              <w:rPr>
                <w:sz w:val="22"/>
                <w:szCs w:val="22"/>
              </w:rPr>
              <w:t>Свободное назначение</w:t>
            </w:r>
          </w:p>
          <w:p w:rsidR="00E200E8" w:rsidRDefault="00E200E8" w:rsidP="00E200E8">
            <w:pPr>
              <w:pStyle w:val="Default"/>
              <w:jc w:val="both"/>
            </w:pPr>
            <w:r>
              <w:t>- с</w:t>
            </w:r>
            <w:r w:rsidRPr="00F23583">
              <w:t>борочн</w:t>
            </w:r>
            <w:r>
              <w:t>ый</w:t>
            </w:r>
            <w:r w:rsidRPr="00F23583">
              <w:t xml:space="preserve"> корпус №31</w:t>
            </w:r>
            <w:r>
              <w:t xml:space="preserve">: </w:t>
            </w:r>
            <w:r w:rsidR="00FD5BB9">
              <w:rPr>
                <w:sz w:val="22"/>
                <w:szCs w:val="22"/>
              </w:rPr>
              <w:t>Свободное назначение</w:t>
            </w:r>
          </w:p>
          <w:p w:rsidR="00E200E8" w:rsidRDefault="00E200E8" w:rsidP="00E200E8">
            <w:pPr>
              <w:pStyle w:val="Default"/>
              <w:jc w:val="both"/>
              <w:rPr>
                <w:sz w:val="22"/>
                <w:szCs w:val="22"/>
              </w:rPr>
            </w:pPr>
            <w:r>
              <w:t xml:space="preserve">- </w:t>
            </w:r>
            <w:r w:rsidRPr="00F23583">
              <w:t>корпусе №29</w:t>
            </w:r>
            <w:r>
              <w:t xml:space="preserve">: </w:t>
            </w:r>
            <w:r>
              <w:rPr>
                <w:sz w:val="22"/>
                <w:szCs w:val="22"/>
              </w:rPr>
              <w:t xml:space="preserve">Производственно-складское помещение </w:t>
            </w:r>
          </w:p>
          <w:p w:rsidR="00E200E8" w:rsidRDefault="00E200E8" w:rsidP="00E200E8">
            <w:pPr>
              <w:pStyle w:val="Default"/>
              <w:jc w:val="both"/>
              <w:rPr>
                <w:bCs/>
                <w:sz w:val="22"/>
                <w:szCs w:val="22"/>
              </w:rPr>
            </w:pPr>
            <w:r>
              <w:rPr>
                <w:bCs/>
                <w:sz w:val="22"/>
                <w:szCs w:val="22"/>
              </w:rPr>
              <w:t xml:space="preserve">- </w:t>
            </w:r>
            <w:proofErr w:type="spellStart"/>
            <w:r>
              <w:rPr>
                <w:bCs/>
                <w:sz w:val="22"/>
                <w:szCs w:val="22"/>
              </w:rPr>
              <w:t>п</w:t>
            </w:r>
            <w:r>
              <w:t>ромкорпуса</w:t>
            </w:r>
            <w:proofErr w:type="spellEnd"/>
            <w:r>
              <w:t xml:space="preserve"> № 10: </w:t>
            </w:r>
            <w:r w:rsidR="006C6A42">
              <w:rPr>
                <w:sz w:val="22"/>
                <w:szCs w:val="22"/>
              </w:rPr>
              <w:t>Свободное назначение</w:t>
            </w:r>
          </w:p>
          <w:p w:rsidR="00E200E8" w:rsidRPr="00EF5963" w:rsidRDefault="00E200E8" w:rsidP="00E200E8">
            <w:pPr>
              <w:pStyle w:val="Default"/>
              <w:jc w:val="both"/>
              <w:rPr>
                <w:sz w:val="22"/>
                <w:szCs w:val="22"/>
              </w:rPr>
            </w:pP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lastRenderedPageBreak/>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D86062" w:rsidRPr="00172CA0" w:rsidRDefault="00172CA0" w:rsidP="00BB784C">
            <w:pPr>
              <w:pStyle w:val="Default"/>
              <w:jc w:val="both"/>
              <w:rPr>
                <w:color w:val="auto"/>
                <w:sz w:val="22"/>
                <w:szCs w:val="22"/>
              </w:rPr>
            </w:pPr>
            <w:r w:rsidRPr="00A86721">
              <w:rPr>
                <w:color w:val="auto"/>
                <w:sz w:val="22"/>
                <w:szCs w:val="22"/>
              </w:rPr>
              <w:t>Доступ к Объекту оценки ограниченный, поскольку объект расположен на закрытой территории</w:t>
            </w:r>
            <w:r w:rsidRPr="00F00393">
              <w:rPr>
                <w:color w:val="auto"/>
                <w:sz w:val="22"/>
                <w:szCs w:val="22"/>
              </w:rPr>
              <w:t xml:space="preserve"> </w:t>
            </w: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C221B9">
        <w:rPr>
          <w:iCs/>
        </w:rPr>
        <w:t>2</w:t>
      </w:r>
      <w:r w:rsidR="00AD1414">
        <w:rPr>
          <w:iCs/>
        </w:rPr>
        <w:t xml:space="preserve">06 </w:t>
      </w:r>
      <w:r w:rsidR="00862D12">
        <w:rPr>
          <w:iCs/>
        </w:rPr>
        <w:t>000</w:t>
      </w:r>
      <w:r w:rsidR="003718A0">
        <w:rPr>
          <w:rStyle w:val="apple-converted-space"/>
          <w:color w:val="000000"/>
        </w:rPr>
        <w:t> </w:t>
      </w:r>
      <w:r w:rsidR="003718A0">
        <w:rPr>
          <w:color w:val="000000"/>
        </w:rPr>
        <w:t>(</w:t>
      </w:r>
      <w:r w:rsidR="00C221B9">
        <w:rPr>
          <w:color w:val="000000"/>
        </w:rPr>
        <w:t xml:space="preserve">Двести </w:t>
      </w:r>
      <w:r w:rsidR="00AD1414">
        <w:rPr>
          <w:color w:val="000000"/>
        </w:rPr>
        <w:t>шесть</w:t>
      </w:r>
      <w:r w:rsidR="00862D12">
        <w:rPr>
          <w:color w:val="000000"/>
        </w:rPr>
        <w:t xml:space="preserve"> тысяч</w:t>
      </w:r>
      <w:r w:rsidR="003718A0">
        <w:rPr>
          <w:color w:val="000000"/>
        </w:rPr>
        <w:t>) рубл</w:t>
      </w:r>
      <w:r w:rsidR="00862D12">
        <w:rPr>
          <w:color w:val="000000"/>
        </w:rPr>
        <w:t>ей</w:t>
      </w:r>
      <w:r w:rsidRPr="00EF5963">
        <w:t>, в т.ч. НДС.</w:t>
      </w:r>
    </w:p>
    <w:p w:rsidR="00E57CD2" w:rsidRPr="00EF5963" w:rsidRDefault="00E57CD2" w:rsidP="00E57CD2">
      <w:pPr>
        <w:rPr>
          <w:b/>
        </w:rPr>
      </w:pPr>
      <w:r w:rsidRPr="00EF5963">
        <w:rPr>
          <w:b/>
          <w:bCs/>
        </w:rPr>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AD1414">
        <w:rPr>
          <w:iCs/>
        </w:rPr>
        <w:t>206 000</w:t>
      </w:r>
      <w:r w:rsidR="00AD1414">
        <w:rPr>
          <w:rStyle w:val="apple-converted-space"/>
          <w:color w:val="000000"/>
        </w:rPr>
        <w:t> </w:t>
      </w:r>
      <w:r w:rsidR="00AD1414">
        <w:rPr>
          <w:color w:val="000000"/>
        </w:rPr>
        <w:t xml:space="preserve">(Двести шесть тысяч) </w:t>
      </w:r>
      <w:r w:rsidR="00862D12">
        <w:rPr>
          <w:color w:val="000000"/>
        </w:rPr>
        <w:t>рублей</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A66ADC">
        <w:t>06</w:t>
      </w:r>
      <w:r w:rsidRPr="00EF5963">
        <w:t>.</w:t>
      </w:r>
      <w:r w:rsidR="00521C44">
        <w:t>0</w:t>
      </w:r>
      <w:r w:rsidR="00A66ADC">
        <w:t>7</w:t>
      </w:r>
      <w:r w:rsidRPr="00EF5963">
        <w:t>.201</w:t>
      </w:r>
      <w:r w:rsidR="00862D12">
        <w:t>8</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 xml:space="preserve">Дата окончания подачи заявок на участие в конкурсе: </w:t>
      </w:r>
      <w:r w:rsidR="00A66ADC" w:rsidRPr="00A66ADC">
        <w:t>07</w:t>
      </w:r>
      <w:r w:rsidR="009A0BC8" w:rsidRPr="00561CAC">
        <w:t>.</w:t>
      </w:r>
      <w:r w:rsidR="00862D12">
        <w:t>0</w:t>
      </w:r>
      <w:r w:rsidR="00A66ADC">
        <w:t>8</w:t>
      </w:r>
      <w:r w:rsidR="009A0BC8" w:rsidRPr="00EF5963">
        <w:t>.201</w:t>
      </w:r>
      <w:r w:rsidR="00862D12">
        <w:t>8</w:t>
      </w:r>
      <w:r w:rsidR="009A0BC8" w:rsidRPr="00EF5963">
        <w:t xml:space="preserve">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 xml:space="preserve">со дня подписания договора до </w:t>
      </w:r>
      <w:r w:rsidR="001A7B62">
        <w:t>30</w:t>
      </w:r>
      <w:r w:rsidR="007209B1" w:rsidRPr="00EF5963">
        <w:t>.</w:t>
      </w:r>
      <w:r w:rsidR="00521C44">
        <w:t>0</w:t>
      </w:r>
      <w:r w:rsidR="00D83E83">
        <w:t>6</w:t>
      </w:r>
      <w:r w:rsidR="000654E3" w:rsidRPr="00EF5963">
        <w:t>.201</w:t>
      </w:r>
      <w:r w:rsidR="00862D12">
        <w:t>9</w:t>
      </w:r>
      <w:r w:rsidR="000654E3" w:rsidRPr="00EF5963">
        <w:t xml:space="preserve">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с </w:t>
      </w:r>
      <w:r w:rsidR="00A66ADC">
        <w:rPr>
          <w:bCs/>
        </w:rPr>
        <w:t>10</w:t>
      </w:r>
      <w:r w:rsidR="007209B1" w:rsidRPr="00EF5963">
        <w:rPr>
          <w:bCs/>
        </w:rPr>
        <w:t>.</w:t>
      </w:r>
      <w:r w:rsidR="00862D12">
        <w:rPr>
          <w:bCs/>
        </w:rPr>
        <w:t>0</w:t>
      </w:r>
      <w:r w:rsidR="00D83E83">
        <w:rPr>
          <w:bCs/>
        </w:rPr>
        <w:t>8</w:t>
      </w:r>
      <w:r w:rsidRPr="00EF5963">
        <w:rPr>
          <w:bCs/>
        </w:rPr>
        <w:t>.201</w:t>
      </w:r>
      <w:r w:rsidR="00862D12">
        <w:rPr>
          <w:bCs/>
        </w:rPr>
        <w:t>8</w:t>
      </w:r>
      <w:r w:rsidRPr="00EF5963">
        <w:rPr>
          <w:bCs/>
        </w:rPr>
        <w:t xml:space="preserve"> г.</w:t>
      </w:r>
      <w:r w:rsidR="007209B1" w:rsidRPr="00EF5963">
        <w:t xml:space="preserve"> по </w:t>
      </w:r>
      <w:r w:rsidR="001A7B62">
        <w:t>30</w:t>
      </w:r>
      <w:r w:rsidR="007209B1" w:rsidRPr="00EF5963">
        <w:t>.</w:t>
      </w:r>
      <w:r w:rsidR="00521C44">
        <w:t>0</w:t>
      </w:r>
      <w:r w:rsidR="00D83E83">
        <w:t>6</w:t>
      </w:r>
      <w:r w:rsidRPr="00EF5963">
        <w:t>.201</w:t>
      </w:r>
      <w:r w:rsidR="00862D12">
        <w:t>9</w:t>
      </w:r>
      <w:r w:rsidRPr="00EF5963">
        <w:t xml:space="preserve"> г.</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г.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A66ADC">
        <w:rPr>
          <w:color w:val="000000"/>
        </w:rPr>
        <w:t>07</w:t>
      </w:r>
      <w:r w:rsidR="009A0BC8" w:rsidRPr="00EF5963">
        <w:rPr>
          <w:color w:val="000000"/>
        </w:rPr>
        <w:t>.</w:t>
      </w:r>
      <w:r w:rsidR="005D0D0F">
        <w:rPr>
          <w:color w:val="000000"/>
          <w:lang w:val="en-US"/>
        </w:rPr>
        <w:t>0</w:t>
      </w:r>
      <w:r w:rsidR="00A66ADC">
        <w:rPr>
          <w:color w:val="000000"/>
        </w:rPr>
        <w:t>8</w:t>
      </w:r>
      <w:r w:rsidRPr="00EF5963">
        <w:t>.201</w:t>
      </w:r>
      <w:r w:rsidR="005D0D0F">
        <w:rPr>
          <w:lang w:val="en-US"/>
        </w:rPr>
        <w:t>8</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proofErr w:type="spellStart"/>
      <w:r w:rsidRPr="004F5F49">
        <w:rPr>
          <w:lang w:val="en-US"/>
        </w:rPr>
        <w:t>moskonkurs</w:t>
      </w:r>
      <w:proofErr w:type="spellEnd"/>
      <w:r w:rsidRPr="00823BAF">
        <w:t>.</w:t>
      </w:r>
      <w:proofErr w:type="spellStart"/>
      <w:r w:rsidRPr="004F5F49">
        <w:rPr>
          <w:lang w:val="en-US"/>
        </w:rPr>
        <w:t>ru</w:t>
      </w:r>
      <w:proofErr w:type="spellEnd"/>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tbl>
      <w:tblPr>
        <w:tblW w:w="9995" w:type="dxa"/>
        <w:jc w:val="center"/>
        <w:tblLook w:val="00A0" w:firstRow="1" w:lastRow="0" w:firstColumn="1" w:lastColumn="0" w:noHBand="0" w:noVBand="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7C3D47" w:rsidP="00053F19">
            <w:pPr>
              <w:rPr>
                <w:b/>
                <w:bCs/>
              </w:rPr>
            </w:pPr>
            <w:r>
              <w:rPr>
                <w:b/>
                <w:bCs/>
              </w:rPr>
              <w:t xml:space="preserve">Зам. </w:t>
            </w:r>
            <w:r w:rsidR="00193375" w:rsidRPr="0037544E">
              <w:rPr>
                <w:b/>
                <w:bCs/>
              </w:rPr>
              <w:t>Д</w:t>
            </w:r>
            <w:r w:rsidR="00AC4C93" w:rsidRPr="0037544E">
              <w:rPr>
                <w:b/>
                <w:bCs/>
              </w:rPr>
              <w:t>иректор</w:t>
            </w:r>
            <w:r>
              <w:rPr>
                <w:b/>
                <w:bCs/>
              </w:rPr>
              <w:t>а</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7C3D47">
              <w:rPr>
                <w:b/>
                <w:bCs/>
              </w:rPr>
              <w:t>И</w:t>
            </w:r>
            <w:r w:rsidR="002316DE">
              <w:rPr>
                <w:b/>
                <w:bCs/>
              </w:rPr>
              <w:t xml:space="preserve">. </w:t>
            </w:r>
            <w:r w:rsidR="007C3D47">
              <w:rPr>
                <w:b/>
                <w:bCs/>
              </w:rPr>
              <w:t>Д</w:t>
            </w:r>
            <w:r w:rsidR="002316DE">
              <w:rPr>
                <w:b/>
                <w:bCs/>
              </w:rPr>
              <w:t xml:space="preserve">. </w:t>
            </w:r>
            <w:proofErr w:type="spellStart"/>
            <w:r w:rsidR="002316DE">
              <w:rPr>
                <w:b/>
                <w:bCs/>
              </w:rPr>
              <w:t>Березницкий</w:t>
            </w:r>
            <w:proofErr w:type="spellEnd"/>
            <w:r w:rsidR="001631AE">
              <w:rPr>
                <w:b/>
                <w:bCs/>
              </w:rPr>
              <w:t xml:space="preserve">   </w:t>
            </w:r>
          </w:p>
          <w:p w:rsidR="00AC4C93" w:rsidRPr="000C6FE1" w:rsidRDefault="00AC4C93" w:rsidP="007C3D47">
            <w:pPr>
              <w:rPr>
                <w:b/>
                <w:bCs/>
              </w:rPr>
            </w:pPr>
            <w:r w:rsidRPr="000C6FE1">
              <w:rPr>
                <w:b/>
                <w:bCs/>
              </w:rPr>
              <w:t>«</w:t>
            </w:r>
            <w:r>
              <w:rPr>
                <w:b/>
                <w:bCs/>
              </w:rPr>
              <w:t>__</w:t>
            </w:r>
            <w:r w:rsidRPr="000C6FE1">
              <w:rPr>
                <w:b/>
                <w:bCs/>
              </w:rPr>
              <w:t>»</w:t>
            </w:r>
            <w:r>
              <w:rPr>
                <w:b/>
                <w:bCs/>
              </w:rPr>
              <w:t>_________</w:t>
            </w:r>
            <w:r w:rsidRPr="000C6FE1">
              <w:rPr>
                <w:b/>
                <w:bCs/>
              </w:rPr>
              <w:t xml:space="preserve"> 201</w:t>
            </w:r>
            <w:r w:rsidR="007C3D47">
              <w:rPr>
                <w:b/>
                <w:bCs/>
              </w:rPr>
              <w:t>8</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_______________</w:t>
            </w:r>
            <w:proofErr w:type="gramStart"/>
            <w:r w:rsidRPr="00726B72">
              <w:rPr>
                <w:b/>
                <w:bCs/>
              </w:rPr>
              <w:t xml:space="preserve">_  </w:t>
            </w:r>
            <w:r>
              <w:rPr>
                <w:b/>
                <w:bCs/>
              </w:rPr>
              <w:t>С.</w:t>
            </w:r>
            <w:proofErr w:type="gramEnd"/>
            <w:r>
              <w:rPr>
                <w:b/>
                <w:bCs/>
              </w:rPr>
              <w:t xml:space="preserve">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7C3D47">
              <w:rPr>
                <w:b/>
                <w:bCs/>
              </w:rPr>
              <w:t>8</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6A52A8">
        <w:rPr>
          <w:b/>
          <w:bCs/>
        </w:rPr>
        <w:t>3</w:t>
      </w:r>
      <w:r w:rsidR="00FD5BB9">
        <w:rPr>
          <w:b/>
          <w:bCs/>
        </w:rPr>
        <w:t>9</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7C3D47" w:rsidP="004A7E3C">
      <w:pPr>
        <w:keepNext/>
        <w:keepLines/>
        <w:suppressLineNumbers/>
        <w:suppressAutoHyphens/>
        <w:spacing w:after="0"/>
        <w:jc w:val="center"/>
        <w:rPr>
          <w:b/>
          <w:bCs/>
        </w:rPr>
      </w:pPr>
      <w:r>
        <w:rPr>
          <w:b/>
          <w:bCs/>
        </w:rPr>
        <w:t>Московская область</w:t>
      </w:r>
    </w:p>
    <w:p w:rsidR="00AC4C93" w:rsidRPr="00455637" w:rsidRDefault="00AC4C93" w:rsidP="004A7E3C">
      <w:pPr>
        <w:keepNext/>
        <w:keepLines/>
        <w:suppressLineNumbers/>
        <w:suppressAutoHyphens/>
        <w:spacing w:after="0"/>
        <w:jc w:val="center"/>
        <w:rPr>
          <w:b/>
          <w:bCs/>
        </w:rPr>
      </w:pPr>
      <w:r w:rsidRPr="00455637">
        <w:rPr>
          <w:b/>
          <w:bCs/>
        </w:rPr>
        <w:t>201</w:t>
      </w:r>
      <w:r w:rsidR="007C3D47">
        <w:rPr>
          <w:b/>
          <w:bCs/>
        </w:rPr>
        <w:t>8</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1" w:name="_Ref119427310"/>
      <w:r w:rsidRPr="00053F19">
        <w:rPr>
          <w:b/>
          <w:bCs/>
          <w:lang w:val="en-US"/>
        </w:rPr>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w:t>
      </w:r>
      <w:r w:rsidR="00744256">
        <w:t>ОО</w:t>
      </w:r>
      <w:r>
        <w:t>О «РТ-</w:t>
      </w:r>
      <w:r w:rsidR="00744256">
        <w:t>Капитал</w:t>
      </w:r>
      <w:r>
        <w:t xml:space="preserve">» </w:t>
      </w:r>
      <w:r w:rsidRPr="00744256">
        <w:t>www.</w:t>
      </w:r>
      <w:hyperlink r:id="rId10" w:tgtFrame="_blank" w:history="1">
        <w:r w:rsidR="00744256" w:rsidRPr="00744256">
          <w:rPr>
            <w:shd w:val="clear" w:color="auto" w:fill="FFFFFF"/>
          </w:rPr>
          <w:t>rt-capital.ru</w:t>
        </w:r>
      </w:hyperlink>
      <w:r w:rsidRPr="00744256">
        <w:t xml:space="preserve"> и</w:t>
      </w:r>
      <w:r w:rsidRPr="00C761BF">
        <w:t xml:space="preserve"> официальной Электронной торговой площадки Государственной корпорации «</w:t>
      </w:r>
      <w:proofErr w:type="spellStart"/>
      <w:r w:rsidRPr="00C761BF">
        <w:t>Ростех</w:t>
      </w:r>
      <w:proofErr w:type="spellEnd"/>
      <w:r w:rsidRPr="00C761BF">
        <w:t>» www.etprf.ru</w:t>
      </w:r>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3"/>
        <w:keepNext w:val="0"/>
        <w:widowControl w:val="0"/>
        <w:tabs>
          <w:tab w:val="clear" w:pos="576"/>
        </w:tabs>
        <w:spacing w:after="0"/>
        <w:ind w:left="0"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3"/>
        <w:keepNext w:val="0"/>
        <w:widowControl w:val="0"/>
        <w:tabs>
          <w:tab w:val="clear" w:pos="576"/>
        </w:tabs>
        <w:spacing w:after="0"/>
        <w:ind w:left="539" w:firstLine="0"/>
        <w:jc w:val="both"/>
        <w:rPr>
          <w:sz w:val="24"/>
          <w:szCs w:val="24"/>
          <w:highlight w:val="cyan"/>
        </w:rPr>
      </w:pPr>
      <w:r>
        <w:rPr>
          <w:sz w:val="24"/>
          <w:szCs w:val="24"/>
        </w:rPr>
        <w:t>1.7. Субаренда</w:t>
      </w:r>
    </w:p>
    <w:p w:rsidR="00AC4C93" w:rsidRDefault="00AC4C93" w:rsidP="00AB1F9D">
      <w:pPr>
        <w:pStyle w:val="33"/>
        <w:keepNext w:val="0"/>
        <w:widowControl w:val="0"/>
        <w:tabs>
          <w:tab w:val="clear" w:pos="170"/>
          <w:tab w:val="num" w:pos="738"/>
        </w:tabs>
        <w:spacing w:before="0" w:after="0"/>
        <w:ind w:left="0" w:firstLine="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proofErr w:type="gramStart"/>
      <w:r w:rsidRPr="00AB1F9D">
        <w:rPr>
          <w:rFonts w:ascii="Times New Roman" w:hAnsi="Times New Roman" w:cs="Times New Roman"/>
          <w:b w:val="0"/>
          <w:bCs w:val="0"/>
          <w:lang w:val="en-US"/>
        </w:rPr>
        <w:t>V</w:t>
      </w:r>
      <w:r w:rsidRPr="00AB1F9D">
        <w:rPr>
          <w:rFonts w:ascii="Times New Roman" w:hAnsi="Times New Roman" w:cs="Times New Roman"/>
          <w:b w:val="0"/>
          <w:bCs w:val="0"/>
        </w:rPr>
        <w:t>«</w:t>
      </w:r>
      <w:proofErr w:type="gramEnd"/>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3"/>
        <w:keepNext w:val="0"/>
        <w:widowControl w:val="0"/>
        <w:tabs>
          <w:tab w:val="clear" w:pos="576"/>
        </w:tabs>
        <w:spacing w:after="0"/>
        <w:ind w:left="0"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3"/>
        <w:keepNext w:val="0"/>
        <w:widowControl w:val="0"/>
        <w:tabs>
          <w:tab w:val="clear" w:pos="576"/>
        </w:tabs>
        <w:spacing w:after="0"/>
        <w:ind w:left="0"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tabs>
          <w:tab w:val="clear" w:pos="864"/>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w:t>
      </w:r>
      <w:r w:rsidR="00744256">
        <w:t xml:space="preserve">ООО «РТ-Капитал» </w:t>
      </w:r>
      <w:r w:rsidR="00744256" w:rsidRPr="00744256">
        <w:t>www.</w:t>
      </w:r>
      <w:hyperlink r:id="rId11" w:tgtFrame="_blank" w:history="1">
        <w:r w:rsidR="00744256" w:rsidRPr="00744256">
          <w:rPr>
            <w:shd w:val="clear" w:color="auto" w:fill="FFFFFF"/>
          </w:rPr>
          <w:t>rt-capital.ru</w:t>
        </w:r>
      </w:hyperlink>
      <w:r w:rsidR="00744256">
        <w:t xml:space="preserve"> </w:t>
      </w:r>
      <w:r w:rsidRPr="00C761BF">
        <w:t xml:space="preserve">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2"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3"/>
        <w:keepLines/>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3"/>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цене арендной платы, поданному отдельно от заявки на участие в конкурсе не применяются.</w:t>
      </w:r>
    </w:p>
    <w:p w:rsidR="00AC4C93" w:rsidRPr="00430FBF" w:rsidRDefault="00AC4C93"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3"/>
        <w:keepNext w:val="0"/>
        <w:widowControl w:val="0"/>
        <w:tabs>
          <w:tab w:val="clear" w:pos="170"/>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3"/>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3"/>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3"/>
        <w:keepNext w:val="0"/>
        <w:widowControl w:val="0"/>
        <w:tabs>
          <w:tab w:val="clear" w:pos="170"/>
          <w:tab w:val="num" w:pos="350"/>
          <w:tab w:val="num" w:pos="454"/>
          <w:tab w:val="num" w:pos="709"/>
          <w:tab w:val="num" w:pos="738"/>
        </w:tabs>
        <w:spacing w:before="0" w:after="0"/>
        <w:ind w:left="539" w:firstLine="0"/>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3"/>
        <w:keepNext w:val="0"/>
        <w:widowControl w:val="0"/>
        <w:tabs>
          <w:tab w:val="clear" w:pos="576"/>
          <w:tab w:val="num" w:pos="1002"/>
          <w:tab w:val="num" w:pos="1853"/>
        </w:tabs>
        <w:spacing w:after="0"/>
        <w:ind w:left="0"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3"/>
        <w:keepNext w:val="0"/>
        <w:widowControl w:val="0"/>
        <w:tabs>
          <w:tab w:val="clear" w:pos="576"/>
          <w:tab w:val="num" w:pos="1002"/>
          <w:tab w:val="num" w:pos="1853"/>
        </w:tabs>
        <w:spacing w:after="0"/>
        <w:ind w:left="0"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3"/>
        <w:keepNext w:val="0"/>
        <w:widowControl w:val="0"/>
        <w:tabs>
          <w:tab w:val="clear" w:pos="170"/>
          <w:tab w:val="num" w:pos="88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3"/>
        <w:keepNext w:val="0"/>
        <w:widowControl w:val="0"/>
        <w:tabs>
          <w:tab w:val="clear" w:pos="170"/>
        </w:tabs>
        <w:spacing w:before="0" w:after="0"/>
        <w:ind w:left="0"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3"/>
        <w:keepNext w:val="0"/>
        <w:widowControl w:val="0"/>
        <w:tabs>
          <w:tab w:val="clear" w:pos="576"/>
          <w:tab w:val="num" w:pos="1853"/>
        </w:tabs>
        <w:spacing w:after="0"/>
        <w:ind w:left="0"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p>
    <w:p w:rsidR="00AC4C93" w:rsidRPr="00737422" w:rsidRDefault="00AC4C93" w:rsidP="00F71337">
      <w:pPr>
        <w:pStyle w:val="23"/>
        <w:keepNext w:val="0"/>
        <w:widowControl w:val="0"/>
        <w:tabs>
          <w:tab w:val="clear" w:pos="576"/>
          <w:tab w:val="num" w:pos="1853"/>
        </w:tabs>
        <w:spacing w:after="0"/>
        <w:ind w:left="0"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2" w:name="Par673"/>
      <w:bookmarkEnd w:id="2"/>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3"/>
        <w:keepNext w:val="0"/>
        <w:widowControl w:val="0"/>
        <w:tabs>
          <w:tab w:val="clear" w:pos="576"/>
        </w:tabs>
        <w:spacing w:after="0"/>
        <w:ind w:left="0"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s>
        <w:spacing w:after="0"/>
        <w:ind w:left="0"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D05BAC">
        <w:rPr>
          <w:rFonts w:ascii="Times New Roman" w:hAnsi="Times New Roman" w:cs="Times New Roman"/>
          <w:b w:val="0"/>
          <w:bCs w:val="0"/>
        </w:rPr>
        <w:t>на участие</w:t>
      </w:r>
      <w:proofErr w:type="gramEnd"/>
      <w:r w:rsidRPr="00D05BAC">
        <w:rPr>
          <w:rFonts w:ascii="Times New Roman" w:hAnsi="Times New Roman" w:cs="Times New Roman"/>
          <w:b w:val="0"/>
          <w:bCs w:val="0"/>
        </w:rPr>
        <w:t xml:space="preserve">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3"/>
        <w:keepNext w:val="0"/>
        <w:widowControl w:val="0"/>
        <w:tabs>
          <w:tab w:val="clear" w:pos="170"/>
        </w:tabs>
        <w:spacing w:before="0" w:after="0"/>
        <w:ind w:left="0"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3"/>
        <w:keepNext w:val="0"/>
        <w:widowControl w:val="0"/>
        <w:tabs>
          <w:tab w:val="clear" w:pos="576"/>
          <w:tab w:val="num" w:pos="0"/>
        </w:tabs>
        <w:spacing w:after="0"/>
        <w:ind w:left="0"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0"/>
        </w:tabs>
        <w:spacing w:after="0"/>
        <w:ind w:left="0"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3"/>
        <w:keepNext w:val="0"/>
        <w:widowControl w:val="0"/>
        <w:tabs>
          <w:tab w:val="clear" w:pos="576"/>
          <w:tab w:val="num" w:pos="0"/>
        </w:tabs>
        <w:spacing w:after="0"/>
        <w:ind w:left="0"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3"/>
        <w:keepNext w:val="0"/>
        <w:widowControl w:val="0"/>
        <w:tabs>
          <w:tab w:val="clear" w:pos="576"/>
          <w:tab w:val="num" w:pos="0"/>
        </w:tabs>
        <w:spacing w:after="0"/>
        <w:ind w:left="0"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3"/>
        <w:keepLines/>
        <w:tabs>
          <w:tab w:val="clear" w:pos="170"/>
        </w:tabs>
        <w:spacing w:before="0" w:after="0" w:line="360" w:lineRule="auto"/>
        <w:ind w:firstLine="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3" w:name="_Toc171230698"/>
      <w:r w:rsidRPr="00455637">
        <w:rPr>
          <w:b w:val="0"/>
          <w:bCs w:val="0"/>
          <w:caps/>
          <w:sz w:val="24"/>
          <w:szCs w:val="24"/>
        </w:rPr>
        <w:t>Информация о проводимом конкурсе:</w:t>
      </w:r>
      <w:bookmarkEnd w:id="3"/>
    </w:p>
    <w:tbl>
      <w:tblPr>
        <w:tblW w:w="10064" w:type="dxa"/>
        <w:tblInd w:w="-106" w:type="dxa"/>
        <w:tblLayout w:type="fixed"/>
        <w:tblLook w:val="00A0" w:firstRow="1" w:lastRow="0" w:firstColumn="1" w:lastColumn="0" w:noHBand="0" w:noVBand="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7127A" w:rsidP="007C3D4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F5963">
              <w:rPr>
                <w:rFonts w:ascii="Times New Roman" w:hAnsi="Times New Roman" w:cs="Times New Roman"/>
                <w:b w:val="0"/>
              </w:rPr>
              <w:t xml:space="preserve">ЛОТ № 1: </w:t>
            </w:r>
            <w:r w:rsidR="00FD5BB9" w:rsidRPr="00F23583">
              <w:rPr>
                <w:rFonts w:ascii="Times New Roman" w:hAnsi="Times New Roman" w:cs="Times New Roman"/>
                <w:b w:val="0"/>
                <w:color w:val="000000"/>
                <w:sz w:val="23"/>
                <w:szCs w:val="23"/>
                <w:shd w:val="clear" w:color="auto" w:fill="FFFFFF"/>
              </w:rPr>
              <w:t xml:space="preserve">право заключение договора аренды недвижимого имущества, расположенного по адресу: 140100, Московская обл., г. Раменское, ул. </w:t>
            </w:r>
            <w:proofErr w:type="spellStart"/>
            <w:r w:rsidR="00FD5BB9" w:rsidRPr="00F23583">
              <w:rPr>
                <w:rFonts w:ascii="Times New Roman" w:hAnsi="Times New Roman" w:cs="Times New Roman"/>
                <w:b w:val="0"/>
                <w:color w:val="000000"/>
                <w:sz w:val="23"/>
                <w:szCs w:val="23"/>
                <w:shd w:val="clear" w:color="auto" w:fill="FFFFFF"/>
              </w:rPr>
              <w:t>Михалевича</w:t>
            </w:r>
            <w:proofErr w:type="spellEnd"/>
            <w:r w:rsidR="00FD5BB9" w:rsidRPr="00F23583">
              <w:rPr>
                <w:rFonts w:ascii="Times New Roman" w:hAnsi="Times New Roman" w:cs="Times New Roman"/>
                <w:b w:val="0"/>
                <w:color w:val="000000"/>
                <w:sz w:val="23"/>
                <w:szCs w:val="23"/>
                <w:shd w:val="clear" w:color="auto" w:fill="FFFFFF"/>
              </w:rPr>
              <w:t>, д.39, нежилые помещения   общей площадью 508,5 кв. м</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7C3D47">
            <w:r w:rsidRPr="00EF5963">
              <w:t xml:space="preserve">В сети «Интернет» на сайте специализированной организации </w:t>
            </w:r>
            <w:r w:rsidR="00744256">
              <w:t xml:space="preserve">ООО «РТ-Капитал» </w:t>
            </w:r>
            <w:r w:rsidR="00744256" w:rsidRPr="00744256">
              <w:t>www.</w:t>
            </w:r>
            <w:hyperlink r:id="rId13" w:tgtFrame="_blank" w:history="1">
              <w:r w:rsidR="00744256" w:rsidRPr="00744256">
                <w:rPr>
                  <w:shd w:val="clear" w:color="auto" w:fill="FFFFFF"/>
                </w:rPr>
                <w:t>rt-capital.ru</w:t>
              </w:r>
            </w:hyperlink>
            <w:r w:rsidR="00744256">
              <w:t xml:space="preserve"> </w:t>
            </w:r>
            <w:r w:rsidRPr="00EF5963">
              <w:t>и на сайте официальной Электронной торговой площадки Государственной корпорации «</w:t>
            </w:r>
            <w:proofErr w:type="spellStart"/>
            <w:r w:rsidRPr="00EF5963">
              <w:t>Ростех</w:t>
            </w:r>
            <w:proofErr w:type="spellEnd"/>
            <w:r w:rsidRPr="00EF5963">
              <w:t>» www.etprf.ru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Наименование, характеристика недвижимого имущества и иные сведения, позволяющие однозначно идентифицировать объект аренды установлен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FD5BB9" w:rsidP="001F3F33">
            <w:pPr>
              <w:jc w:val="left"/>
            </w:pPr>
            <w:r>
              <w:rPr>
                <w:iCs/>
              </w:rPr>
              <w:t>206 000</w:t>
            </w:r>
            <w:r>
              <w:rPr>
                <w:rStyle w:val="apple-converted-space"/>
                <w:color w:val="000000"/>
              </w:rPr>
              <w:t> </w:t>
            </w:r>
            <w:r>
              <w:rPr>
                <w:color w:val="000000"/>
              </w:rPr>
              <w:t>(Двести шесть тысяч) рублей</w:t>
            </w:r>
            <w:r w:rsidR="00B86ABA">
              <w:rPr>
                <w:color w:val="000000"/>
              </w:rPr>
              <w:t xml:space="preserve"> </w:t>
            </w:r>
            <w:proofErr w:type="spellStart"/>
            <w:r w:rsidR="007C3D47">
              <w:rPr>
                <w:color w:val="000000"/>
              </w:rPr>
              <w:t>рублей</w:t>
            </w:r>
            <w:proofErr w:type="spellEnd"/>
            <w:r w:rsidR="007C3D47">
              <w:rPr>
                <w:color w:val="000000"/>
              </w:rPr>
              <w:t xml:space="preserve"> 00 копеек</w:t>
            </w:r>
            <w:r w:rsidR="007D0238" w:rsidRPr="00EF5963">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4"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с даты заключения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12013" w:colFirst="0" w:colLast="0"/>
            <w:bookmarkEnd w:id="4"/>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5"/>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Адрес, по которому подаются 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t xml:space="preserve">Дата начала предоставления разъяснений положений конкурсной документации – </w:t>
            </w:r>
            <w:r w:rsidR="00F67A99" w:rsidRPr="00EF5963">
              <w:t>с</w:t>
            </w:r>
            <w:r w:rsidRPr="00EF5963">
              <w:rPr>
                <w:rFonts w:eastAsia="SimSun"/>
                <w:kern w:val="1"/>
                <w:lang w:eastAsia="hi-IN" w:bidi="hi-IN"/>
              </w:rPr>
              <w:t xml:space="preserve"> даты публикации 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A66ADC">
              <w:t>02.</w:t>
            </w:r>
            <w:r w:rsidR="007C3D47">
              <w:t>0</w:t>
            </w:r>
            <w:r w:rsidR="00A66ADC">
              <w:t>8</w:t>
            </w:r>
            <w:r w:rsidRPr="00EF5963">
              <w:t>.201</w:t>
            </w:r>
            <w:r w:rsidR="007C3D47">
              <w:t>8</w:t>
            </w:r>
            <w:r w:rsidRPr="00EF5963">
              <w:t xml:space="preserve"> г.</w:t>
            </w:r>
            <w:r w:rsidR="00D47B9C" w:rsidRPr="00EF5963">
              <w:t xml:space="preserve"> </w:t>
            </w:r>
          </w:p>
          <w:p w:rsidR="00834B46" w:rsidRPr="00EF5963" w:rsidRDefault="00834B46" w:rsidP="001037F3">
            <w:r w:rsidRPr="00EF5963">
              <w:t xml:space="preserve">140000, Московская область, г. Люберцы, Октябрьский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6"/>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3"/>
              <w:keepNext w:val="0"/>
              <w:widowControl w:val="0"/>
              <w:tabs>
                <w:tab w:val="clear" w:pos="170"/>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е) предложение участника конкурса по условиям 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A66ADC">
              <w:t>06</w:t>
            </w:r>
            <w:r w:rsidR="0021601D" w:rsidRPr="00EF5963">
              <w:t>.</w:t>
            </w:r>
            <w:r w:rsidR="00820796">
              <w:t>0</w:t>
            </w:r>
            <w:r w:rsidR="00A66ADC">
              <w:t>7</w:t>
            </w:r>
            <w:r w:rsidRPr="00EF5963">
              <w:t>.201</w:t>
            </w:r>
            <w:r w:rsidR="007C3D47">
              <w:t>8</w:t>
            </w:r>
            <w:r w:rsidRPr="00EF5963">
              <w:t xml:space="preserve"> года.</w:t>
            </w:r>
          </w:p>
          <w:p w:rsidR="00AC4C93" w:rsidRPr="00EF5963" w:rsidRDefault="00AC4C93" w:rsidP="00A66ADC">
            <w:r w:rsidRPr="00EF5963">
              <w:t>Дата окончания подачи заявок на участие в конкурсе:</w:t>
            </w:r>
            <w:r w:rsidR="00A365CF" w:rsidRPr="00EF5963">
              <w:t xml:space="preserve"> </w:t>
            </w:r>
            <w:r w:rsidR="00A66ADC">
              <w:t>07</w:t>
            </w:r>
            <w:r w:rsidR="0021601D" w:rsidRPr="00EF5963">
              <w:t>.</w:t>
            </w:r>
            <w:r w:rsidR="007C3D47">
              <w:t>0</w:t>
            </w:r>
            <w:r w:rsidR="00A66ADC">
              <w:t>8</w:t>
            </w:r>
            <w:r w:rsidR="007C3D47">
              <w:t>.</w:t>
            </w:r>
            <w:r w:rsidR="0021601D" w:rsidRPr="00EF5963">
              <w:t>201</w:t>
            </w:r>
            <w:r w:rsidR="007C3D47">
              <w:t>8</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314819" w:colFirst="0" w:colLast="0"/>
            <w:r>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8" w:name="_Ref166566393" w:colFirst="0" w:colLast="0"/>
            <w:bookmarkEnd w:id="7"/>
            <w:r w:rsidRPr="002472FD">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9" w:name="_Ref166566297"/>
            <w:bookmarkEnd w:id="9"/>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7A1A01">
              <w:rPr>
                <w:iCs/>
              </w:rPr>
              <w:t>206 000</w:t>
            </w:r>
            <w:r w:rsidR="007A1A01">
              <w:rPr>
                <w:rStyle w:val="apple-converted-space"/>
                <w:color w:val="000000"/>
              </w:rPr>
              <w:t> </w:t>
            </w:r>
            <w:r w:rsidR="007A1A01">
              <w:rPr>
                <w:color w:val="000000"/>
              </w:rPr>
              <w:t>(Двести шесть тысяч) рублей</w:t>
            </w:r>
            <w:r w:rsidR="007C3D47">
              <w:rPr>
                <w:color w:val="000000"/>
              </w:rPr>
              <w:t xml:space="preserve"> </w:t>
            </w:r>
            <w:proofErr w:type="spellStart"/>
            <w:r w:rsidR="007C3D47">
              <w:rPr>
                <w:color w:val="000000"/>
              </w:rPr>
              <w:t>рублей</w:t>
            </w:r>
            <w:proofErr w:type="spellEnd"/>
            <w:r w:rsidR="00386129" w:rsidRPr="00EF5963">
              <w:t xml:space="preserve">, </w:t>
            </w:r>
            <w:r w:rsidRPr="00EF5963">
              <w:t>НДС не облагается. Срок внесения: до даты окончания приема заявок.</w:t>
            </w:r>
          </w:p>
          <w:p w:rsidR="00AC4C93" w:rsidRPr="00EF5963" w:rsidRDefault="00AC4C93" w:rsidP="007E17F3">
            <w:r w:rsidRPr="00EF5963">
              <w:t xml:space="preserve">Реквизиты счета для перечисления денежных средств в качестве </w:t>
            </w:r>
            <w:r w:rsidR="005A5E75" w:rsidRPr="00EF5963">
              <w:t>задатка</w:t>
            </w:r>
            <w:r w:rsidRPr="00EF5963">
              <w:t xml:space="preserve"> на участие в конкурсе:</w:t>
            </w:r>
          </w:p>
          <w:p w:rsidR="00AC4C93" w:rsidRPr="00525369" w:rsidRDefault="00AC4C93" w:rsidP="006E70C7">
            <w:pPr>
              <w:pStyle w:val="aff3"/>
              <w:spacing w:before="0" w:beforeAutospacing="0" w:after="0" w:afterAutospacing="0"/>
            </w:pPr>
            <w:r w:rsidRPr="00525369">
              <w:t xml:space="preserve">Получатель: </w:t>
            </w:r>
          </w:p>
          <w:p w:rsidR="000D5CB0" w:rsidRPr="00525369" w:rsidRDefault="000D5CB0" w:rsidP="000D5CB0">
            <w:pPr>
              <w:ind w:left="360"/>
              <w:jc w:val="left"/>
            </w:pPr>
            <w:r w:rsidRPr="00525369">
              <w:t xml:space="preserve">  Акционерное общество                                 </w:t>
            </w:r>
            <w:proofErr w:type="gramStart"/>
            <w:r w:rsidRPr="00525369">
              <w:t xml:space="preserve">   «</w:t>
            </w:r>
            <w:proofErr w:type="gramEnd"/>
            <w:r w:rsidRPr="00525369">
              <w:t xml:space="preserve">Раменский приборостроительный завод» </w:t>
            </w:r>
          </w:p>
          <w:p w:rsidR="000D5CB0" w:rsidRPr="00525369" w:rsidRDefault="000D5CB0" w:rsidP="000D5CB0">
            <w:pPr>
              <w:ind w:left="360"/>
              <w:jc w:val="left"/>
            </w:pPr>
            <w:r w:rsidRPr="00525369">
              <w:t>(АО «РПЗ»)</w:t>
            </w:r>
          </w:p>
          <w:p w:rsidR="000D5CB0" w:rsidRPr="00525369" w:rsidRDefault="000D5CB0" w:rsidP="008A4AD5">
            <w:pPr>
              <w:ind w:left="360"/>
            </w:pPr>
            <w:r w:rsidRPr="00525369">
              <w:t xml:space="preserve"> 140108, г. Раменское, Московская область, ул. </w:t>
            </w:r>
            <w:proofErr w:type="spellStart"/>
            <w:r w:rsidRPr="00525369">
              <w:t>Михалевича</w:t>
            </w:r>
            <w:proofErr w:type="spellEnd"/>
            <w:r w:rsidRPr="00525369">
              <w:t>, д.39</w:t>
            </w:r>
          </w:p>
          <w:p w:rsidR="00AC4C93" w:rsidRPr="00525369" w:rsidRDefault="00AC4C93" w:rsidP="008A4AD5">
            <w:pPr>
              <w:ind w:left="360"/>
            </w:pPr>
            <w:r w:rsidRPr="00525369">
              <w:t xml:space="preserve">ИНН   </w:t>
            </w:r>
            <w:r w:rsidR="000D5CB0" w:rsidRPr="00525369">
              <w:t>5040001426</w:t>
            </w:r>
          </w:p>
          <w:p w:rsidR="00AC4C93" w:rsidRPr="00525369" w:rsidRDefault="00AC4C93" w:rsidP="008A4AD5">
            <w:pPr>
              <w:ind w:left="360"/>
              <w:rPr>
                <w:sz w:val="16"/>
                <w:szCs w:val="16"/>
              </w:rPr>
            </w:pPr>
            <w:r w:rsidRPr="00525369">
              <w:t xml:space="preserve">КПП   </w:t>
            </w:r>
            <w:r w:rsidR="000D5CB0" w:rsidRPr="00525369">
              <w:t>509950001</w:t>
            </w:r>
          </w:p>
          <w:p w:rsidR="00AC4C93" w:rsidRPr="00525369" w:rsidRDefault="00AC4C93" w:rsidP="008A4AD5">
            <w:pPr>
              <w:ind w:left="360"/>
            </w:pPr>
            <w:r w:rsidRPr="00525369">
              <w:t>р/</w:t>
            </w:r>
            <w:proofErr w:type="spellStart"/>
            <w:proofErr w:type="gramStart"/>
            <w:r w:rsidRPr="00525369">
              <w:t>сч</w:t>
            </w:r>
            <w:proofErr w:type="spellEnd"/>
            <w:r w:rsidRPr="00525369">
              <w:t xml:space="preserve">  №</w:t>
            </w:r>
            <w:proofErr w:type="gramEnd"/>
            <w:r w:rsidRPr="00525369">
              <w:t xml:space="preserve"> </w:t>
            </w:r>
            <w:r w:rsidR="00F505C9" w:rsidRPr="00525369">
              <w:t>40702810101950000217</w:t>
            </w:r>
            <w:r w:rsidRPr="00525369">
              <w:tab/>
            </w:r>
          </w:p>
          <w:p w:rsidR="00823BAF" w:rsidRPr="00525369" w:rsidRDefault="00823BAF" w:rsidP="00823BAF">
            <w:pPr>
              <w:ind w:left="360" w:right="-143"/>
            </w:pPr>
            <w:r w:rsidRPr="00525369">
              <w:rPr>
                <w:color w:val="000000"/>
                <w:shd w:val="clear" w:color="auto" w:fill="FFFFFF"/>
              </w:rPr>
              <w:t>Филиал «Центральный» Банка ВТБ (ПАО) г. Москва</w:t>
            </w:r>
          </w:p>
          <w:p w:rsidR="00823BAF" w:rsidRPr="00525369" w:rsidRDefault="00823BAF" w:rsidP="00823BAF">
            <w:pPr>
              <w:ind w:left="360"/>
              <w:rPr>
                <w:color w:val="000000"/>
                <w:shd w:val="clear" w:color="auto" w:fill="FFFFFF"/>
              </w:rPr>
            </w:pPr>
            <w:proofErr w:type="gramStart"/>
            <w:r w:rsidRPr="00525369">
              <w:t xml:space="preserve">БИК  </w:t>
            </w:r>
            <w:r w:rsidRPr="00525369">
              <w:rPr>
                <w:color w:val="000000"/>
                <w:shd w:val="clear" w:color="auto" w:fill="FFFFFF"/>
              </w:rPr>
              <w:t>044525411</w:t>
            </w:r>
            <w:proofErr w:type="gramEnd"/>
          </w:p>
          <w:p w:rsidR="00823BAF" w:rsidRPr="00525369" w:rsidRDefault="00823BAF" w:rsidP="00823BAF">
            <w:pPr>
              <w:ind w:left="360"/>
              <w:rPr>
                <w:color w:val="000000"/>
                <w:shd w:val="clear" w:color="auto" w:fill="FFFFFF"/>
              </w:rPr>
            </w:pPr>
            <w:r w:rsidRPr="00525369">
              <w:rPr>
                <w:color w:val="000000"/>
                <w:shd w:val="clear" w:color="auto" w:fill="FFFFFF"/>
              </w:rPr>
              <w:t>к/с 30101810145250000411      </w:t>
            </w:r>
          </w:p>
          <w:p w:rsidR="00AC4C93" w:rsidRPr="00525369" w:rsidRDefault="00AC4C93" w:rsidP="00823BAF">
            <w:pPr>
              <w:ind w:left="360"/>
            </w:pPr>
            <w:proofErr w:type="gramStart"/>
            <w:r w:rsidRPr="00525369">
              <w:t xml:space="preserve">ОКПО  </w:t>
            </w:r>
            <w:r w:rsidR="007C0955" w:rsidRPr="00525369">
              <w:t>07515316</w:t>
            </w:r>
            <w:proofErr w:type="gramEnd"/>
            <w:r w:rsidRPr="00525369">
              <w:tab/>
            </w:r>
            <w:r w:rsidRPr="00525369">
              <w:tab/>
            </w:r>
            <w:r w:rsidRPr="00525369">
              <w:tab/>
            </w:r>
            <w:r w:rsidRPr="00525369">
              <w:tab/>
            </w:r>
            <w:r w:rsidRPr="00525369">
              <w:tab/>
            </w:r>
          </w:p>
          <w:p w:rsidR="00AC4C93" w:rsidRPr="00EF5963" w:rsidRDefault="007C0955" w:rsidP="008A4AD5">
            <w:pPr>
              <w:ind w:left="360"/>
            </w:pPr>
            <w:proofErr w:type="gramStart"/>
            <w:r w:rsidRPr="00525369">
              <w:t>ОКВЭД  33</w:t>
            </w:r>
            <w:r w:rsidR="00AC4C93" w:rsidRPr="00525369">
              <w:t>.</w:t>
            </w:r>
            <w:r w:rsidRPr="00525369">
              <w:t>20.1</w:t>
            </w:r>
            <w:proofErr w:type="gramEnd"/>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 xml:space="preserve">задаток на участие в </w:t>
            </w:r>
            <w:proofErr w:type="gramStart"/>
            <w:r w:rsidR="005A5E75" w:rsidRPr="00EF5963">
              <w:t>конкурсе</w:t>
            </w:r>
            <w:r w:rsidRPr="00EF5963">
              <w:t xml:space="preserve">  (</w:t>
            </w:r>
            <w:proofErr w:type="gramEnd"/>
            <w:r w:rsidR="005B0501" w:rsidRPr="00EF5963">
              <w:t xml:space="preserve">указать </w:t>
            </w:r>
            <w:r w:rsidR="005A5E75" w:rsidRPr="00EF5963">
              <w:t>номер лота, предмет торгов</w:t>
            </w:r>
            <w:r w:rsidRPr="00EF5963">
              <w:t>).</w:t>
            </w:r>
          </w:p>
        </w:tc>
      </w:tr>
      <w:bookmarkEnd w:id="8"/>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A66ADC">
              <w:t>07</w:t>
            </w:r>
            <w:r w:rsidRPr="00EF5963">
              <w:t>.</w:t>
            </w:r>
            <w:r w:rsidR="007C3D47">
              <w:t>0</w:t>
            </w:r>
            <w:r w:rsidR="00A66ADC">
              <w:t>8</w:t>
            </w:r>
            <w:r w:rsidRPr="00EF5963">
              <w:t>.201</w:t>
            </w:r>
            <w:r w:rsidR="007C3D47">
              <w:t>8</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66ADC" w:rsidP="00A66ADC">
            <w:r>
              <w:t>07</w:t>
            </w:r>
            <w:r w:rsidR="0021601D" w:rsidRPr="00EF5963">
              <w:t>.</w:t>
            </w:r>
            <w:r w:rsidR="007C3D47">
              <w:t>0</w:t>
            </w:r>
            <w:r>
              <w:t>8</w:t>
            </w:r>
            <w:r w:rsidR="0021601D" w:rsidRPr="00EF5963">
              <w:t>.201</w:t>
            </w:r>
            <w:r w:rsidR="007C3D47">
              <w:t>8</w:t>
            </w:r>
            <w:r w:rsidR="0021601D" w:rsidRPr="00EF5963">
              <w:t xml:space="preserve">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с даты </w:t>
            </w:r>
            <w:r w:rsidR="00E01EE4" w:rsidRPr="00EF5963">
              <w:t xml:space="preserve">подписания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 xml:space="preserve">дня подписания договора до </w:t>
            </w:r>
            <w:r w:rsidR="001A7B62">
              <w:t>30</w:t>
            </w:r>
            <w:r w:rsidR="00960228">
              <w:t>.</w:t>
            </w:r>
            <w:r w:rsidR="00820796">
              <w:t>0</w:t>
            </w:r>
            <w:r w:rsidR="00D83E83">
              <w:t>6</w:t>
            </w:r>
            <w:r w:rsidRPr="004F5F49">
              <w:t>.201</w:t>
            </w:r>
            <w:r w:rsidR="007C3D47">
              <w:t>9</w:t>
            </w:r>
            <w:r w:rsidRPr="004F5F49">
              <w:t xml:space="preserve">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A66ADC">
            <w:r w:rsidRPr="004F5F49">
              <w:t xml:space="preserve">Срок аренды </w:t>
            </w:r>
            <w:r w:rsidR="00C12491" w:rsidRPr="004F5F49">
              <w:t xml:space="preserve">недвижимого </w:t>
            </w:r>
            <w:r w:rsidRPr="004F5F49">
              <w:t xml:space="preserve">имущества: с </w:t>
            </w:r>
            <w:r w:rsidR="00A66ADC">
              <w:t>10</w:t>
            </w:r>
            <w:r w:rsidRPr="004F5F49">
              <w:t>.</w:t>
            </w:r>
            <w:r w:rsidR="007C3D47">
              <w:t>0</w:t>
            </w:r>
            <w:r w:rsidR="00D83E83">
              <w:t>8</w:t>
            </w:r>
            <w:r w:rsidRPr="004F5F49">
              <w:t>.201</w:t>
            </w:r>
            <w:r w:rsidR="007C3D47">
              <w:t>8</w:t>
            </w:r>
            <w:r w:rsidRPr="004F5F49">
              <w:t xml:space="preserve"> г. по </w:t>
            </w:r>
            <w:r w:rsidR="001A7B62">
              <w:t>30</w:t>
            </w:r>
            <w:r w:rsidRPr="004F5F49">
              <w:t>.</w:t>
            </w:r>
            <w:r w:rsidR="00820796">
              <w:t>0</w:t>
            </w:r>
            <w:r w:rsidR="00D83E83">
              <w:t>6</w:t>
            </w:r>
            <w:r w:rsidRPr="004F5F49">
              <w:t>.201</w:t>
            </w:r>
            <w:r w:rsidR="007C3D47">
              <w:t>9</w:t>
            </w:r>
            <w:r w:rsidRPr="004F5F49">
              <w:t xml:space="preserve">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1"/>
      <w:r w:rsidRPr="00455637">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proofErr w:type="gramStart"/>
      <w:r w:rsidRPr="007F5BED">
        <w:rPr>
          <w:bCs/>
          <w:color w:val="0D0D0D"/>
          <w:sz w:val="22"/>
          <w:szCs w:val="22"/>
          <w:lang w:val="en-US" w:eastAsia="en-US"/>
        </w:rPr>
        <w:t>i</w:t>
      </w:r>
      <w:proofErr w:type="spellEnd"/>
      <w:r w:rsidRPr="007F5BED">
        <w:rPr>
          <w:bCs/>
          <w:color w:val="0D0D0D"/>
          <w:sz w:val="22"/>
          <w:szCs w:val="22"/>
          <w:lang w:eastAsia="en-US"/>
        </w:rPr>
        <w:t>)/</w:t>
      </w:r>
      <w:proofErr w:type="gram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firstRow="1" w:lastRow="0" w:firstColumn="1" w:lastColumn="0" w:noHBand="0" w:noVBand="1"/>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w:t>
            </w:r>
            <w:proofErr w:type="gramStart"/>
            <w:r>
              <w:t xml:space="preserve">   (</w:t>
            </w:r>
            <w:proofErr w:type="gramEnd"/>
            <w:r>
              <w:t>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_________кв.м;</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proofErr w:type="gramStart"/>
      <w:r>
        <w:t>Подпись  _</w:t>
      </w:r>
      <w:proofErr w:type="gramEnd"/>
      <w:r>
        <w:t xml:space="preserve">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w:t>
      </w:r>
      <w:proofErr w:type="gramStart"/>
      <w:r>
        <w:rPr>
          <w:b/>
        </w:rPr>
        <w:t>*:_</w:t>
      </w:r>
      <w:proofErr w:type="gramEnd"/>
      <w:r>
        <w:rPr>
          <w:b/>
        </w:rPr>
        <w:t>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10" w:name="_Toc166101215"/>
      <w:bookmarkStart w:id="11" w:name="_Ref166101288"/>
      <w:bookmarkStart w:id="12" w:name="_Ref166101291"/>
      <w:bookmarkStart w:id="13" w:name="_Ref166158276"/>
      <w:bookmarkStart w:id="14" w:name="_Ref166158279"/>
      <w:bookmarkStart w:id="15" w:name="_Ref166329210"/>
      <w:bookmarkStart w:id="16" w:name="_Ref166329212"/>
      <w:bookmarkStart w:id="17" w:name="_Ref166329217"/>
      <w:bookmarkStart w:id="18" w:name="_Toc171230699"/>
      <w:r w:rsidR="00AC4C93" w:rsidRPr="00072633">
        <w:rPr>
          <w:rStyle w:val="16"/>
          <w:rFonts w:ascii="Times New Roman" w:hAnsi="Times New Roman" w:cs="Times New Roman"/>
          <w:b w:val="0"/>
          <w:bCs w:val="0"/>
          <w:sz w:val="24"/>
          <w:szCs w:val="24"/>
          <w:lang w:val="en-US"/>
        </w:rPr>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10"/>
      <w:bookmarkEnd w:id="11"/>
      <w:bookmarkEnd w:id="12"/>
      <w:bookmarkEnd w:id="13"/>
      <w:bookmarkEnd w:id="14"/>
      <w:bookmarkEnd w:id="15"/>
      <w:bookmarkEnd w:id="16"/>
      <w:bookmarkEnd w:id="17"/>
      <w:bookmarkEnd w:id="18"/>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9" w:name="_Toc127334282"/>
      <w:bookmarkStart w:id="20" w:name="_Ref166329160"/>
      <w:bookmarkStart w:id="21" w:name="_Ref166329169"/>
      <w:bookmarkStart w:id="22" w:name="_Ref166487238"/>
      <w:bookmarkStart w:id="23" w:name="_Ref166487244"/>
      <w:bookmarkStart w:id="24" w:name="_Ref166487316"/>
      <w:bookmarkStart w:id="25" w:name="_Toc171230700"/>
      <w:r w:rsidRPr="00455637">
        <w:rPr>
          <w:sz w:val="24"/>
          <w:szCs w:val="24"/>
        </w:rPr>
        <w:t>Форма 1. ОПИСЬ ДОКУМЕНТОВ</w:t>
      </w:r>
      <w:bookmarkEnd w:id="19"/>
      <w:bookmarkEnd w:id="20"/>
      <w:bookmarkEnd w:id="21"/>
      <w:bookmarkEnd w:id="22"/>
      <w:bookmarkEnd w:id="23"/>
      <w:bookmarkEnd w:id="24"/>
      <w:bookmarkEnd w:id="25"/>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6" w:name="_Ref166329536"/>
      <w:bookmarkStart w:id="27" w:name="_Toc171230701"/>
      <w:bookmarkStart w:id="28" w:name="_Toc121292706"/>
      <w:bookmarkStart w:id="29"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 xml:space="preserve">(указать наименование предмета </w:t>
      </w:r>
      <w:proofErr w:type="gramStart"/>
      <w:r w:rsidRPr="00455637">
        <w:rPr>
          <w:i/>
          <w:iCs/>
        </w:rPr>
        <w:t>конкурса)_</w:t>
      </w:r>
      <w:proofErr w:type="gramEnd"/>
      <w:r w:rsidRPr="00455637">
        <w:rPr>
          <w:i/>
          <w:iCs/>
        </w:rPr>
        <w:t>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proofErr w:type="gramStart"/>
      <w:r>
        <w:rPr>
          <w:i/>
          <w:iCs/>
        </w:rPr>
        <w:t>закупки</w:t>
      </w:r>
      <w:r w:rsidRPr="00455637">
        <w:rPr>
          <w:i/>
          <w:iCs/>
        </w:rPr>
        <w:t>)</w:t>
      </w:r>
      <w:r w:rsidRPr="00455637">
        <w:t>_</w:t>
      </w:r>
      <w:proofErr w:type="gramEnd"/>
      <w:r w:rsidRPr="00455637">
        <w:t>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w:t>
      </w:r>
      <w:proofErr w:type="gramStart"/>
      <w:r w:rsidR="00AC4C93" w:rsidRPr="00455637">
        <w:t>_  (</w:t>
      </w:r>
      <w:proofErr w:type="gramEnd"/>
      <w:r w:rsidR="00AC4C93" w:rsidRPr="00455637">
        <w:t>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6"/>
    <w:bookmarkEnd w:id="27"/>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 xml:space="preserve">обственника недвижимого </w:t>
      </w:r>
      <w:proofErr w:type="gramStart"/>
      <w:r w:rsidR="00A4622F" w:rsidRPr="00A4622F">
        <w:rPr>
          <w:i/>
        </w:rPr>
        <w:t>имущества</w:t>
      </w:r>
      <w:r w:rsidRPr="00455637">
        <w:rPr>
          <w:i/>
          <w:iCs/>
        </w:rPr>
        <w:t>)_</w:t>
      </w:r>
      <w:proofErr w:type="gramEnd"/>
      <w:r w:rsidRPr="00455637">
        <w:rPr>
          <w:i/>
          <w:iCs/>
        </w:rPr>
        <w:t>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w:t>
      </w:r>
      <w:proofErr w:type="gramStart"/>
      <w:r w:rsidR="00AC4C93" w:rsidRPr="00455637">
        <w:t>_</w:t>
      </w:r>
      <w:r w:rsidR="00AC4C93" w:rsidRPr="00455637">
        <w:rPr>
          <w:i/>
          <w:iCs/>
        </w:rPr>
        <w:t>(</w:t>
      </w:r>
      <w:proofErr w:type="gramEnd"/>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w:t>
      </w:r>
      <w:proofErr w:type="gramStart"/>
      <w:r w:rsidR="00AC4C93" w:rsidRPr="00455637">
        <w:t>_</w:t>
      </w:r>
      <w:r w:rsidR="00AC4C93" w:rsidRPr="00455637">
        <w:rPr>
          <w:i/>
          <w:iCs/>
        </w:rPr>
        <w:t>(</w:t>
      </w:r>
      <w:proofErr w:type="gramEnd"/>
      <w:r w:rsidR="00AC4C93" w:rsidRPr="00455637">
        <w:rPr>
          <w:i/>
          <w:iCs/>
        </w:rPr>
        <w:t>указать Ф.И.О. полностью, 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w:t>
      </w:r>
      <w:proofErr w:type="gramStart"/>
      <w:r w:rsidRPr="00455637">
        <w:t xml:space="preserve">   (</w:t>
      </w:r>
      <w:proofErr w:type="gramEnd"/>
      <w:r w:rsidRPr="00455637">
        <w:t>Фамилия И.О.)</w:t>
      </w:r>
    </w:p>
    <w:p w:rsidR="00AC4C93" w:rsidRDefault="00472F57" w:rsidP="004A7E3C">
      <w:pPr>
        <w:pStyle w:val="afffff2"/>
        <w:widowControl w:val="0"/>
        <w:jc w:val="both"/>
        <w:rPr>
          <w:vertAlign w:val="superscript"/>
        </w:rPr>
      </w:pPr>
      <w:r>
        <w:t xml:space="preserve">Участник </w:t>
      </w:r>
      <w:proofErr w:type="gramStart"/>
      <w:r>
        <w:t>конкурса</w:t>
      </w:r>
      <w:r w:rsidR="009808DB" w:rsidRPr="009808DB">
        <w:t>)</w:t>
      </w:r>
      <w:r>
        <w:rPr>
          <w:vertAlign w:val="superscript"/>
        </w:rPr>
        <w:t xml:space="preserve">   </w:t>
      </w:r>
      <w:proofErr w:type="gramEnd"/>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d"/>
        <w:keepNext/>
        <w:keepLines/>
        <w:spacing w:after="0" w:line="240" w:lineRule="auto"/>
        <w:jc w:val="right"/>
      </w:pPr>
      <w:r w:rsidRPr="00455637">
        <w:t xml:space="preserve">Приложение № 1 </w:t>
      </w:r>
    </w:p>
    <w:p w:rsidR="00AC4C93" w:rsidRPr="00455637" w:rsidRDefault="00AC4C93" w:rsidP="004A7E3C">
      <w:pPr>
        <w:pStyle w:val="2d"/>
        <w:keepNext/>
        <w:keepLines/>
        <w:spacing w:after="0" w:line="240" w:lineRule="auto"/>
        <w:jc w:val="right"/>
      </w:pPr>
      <w:r w:rsidRPr="00455637">
        <w:t>к заявке на участие в конкурсе</w:t>
      </w:r>
    </w:p>
    <w:p w:rsidR="00AC4C93" w:rsidRPr="00455637" w:rsidRDefault="00AC4C93" w:rsidP="004A7E3C">
      <w:pPr>
        <w:pStyle w:val="2d"/>
        <w:keepNext/>
        <w:keepLines/>
        <w:spacing w:after="0" w:line="240" w:lineRule="auto"/>
        <w:jc w:val="right"/>
        <w:rPr>
          <w:b/>
          <w:bCs/>
        </w:rPr>
      </w:pPr>
    </w:p>
    <w:p w:rsidR="00AC4C93" w:rsidRPr="00455637"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55637" w:rsidRDefault="00AC4C93" w:rsidP="004A7E3C">
      <w:pPr>
        <w:pStyle w:val="2d"/>
        <w:keepNext/>
        <w:keepLines/>
        <w:spacing w:after="0" w:line="240" w:lineRule="auto"/>
        <w:jc w:val="center"/>
        <w:rPr>
          <w:b/>
          <w:bCs/>
        </w:rPr>
      </w:pPr>
    </w:p>
    <w:p w:rsidR="00AC4C93" w:rsidRPr="004F2359" w:rsidRDefault="009808DB" w:rsidP="004A7E3C">
      <w:pPr>
        <w:pStyle w:val="2d"/>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d"/>
        <w:keepNext/>
        <w:keepLines/>
        <w:spacing w:after="0" w:line="240" w:lineRule="auto"/>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 xml:space="preserve">Участник </w:t>
      </w:r>
      <w:proofErr w:type="gramStart"/>
      <w:r>
        <w:t>конкурса</w:t>
      </w:r>
      <w:r w:rsidRPr="009808DB">
        <w:t>)</w:t>
      </w:r>
      <w:r>
        <w:rPr>
          <w:vertAlign w:val="superscript"/>
        </w:rPr>
        <w:t xml:space="preserve">   </w:t>
      </w:r>
      <w:proofErr w:type="gramEnd"/>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d"/>
        <w:keepNext/>
        <w:keepLines/>
        <w:spacing w:after="0" w:line="240" w:lineRule="auto"/>
        <w:jc w:val="right"/>
        <w:rPr>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7542E" w:rsidRDefault="00A7542E"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Pr="00ED433A" w:rsidRDefault="00AC4C93" w:rsidP="004A7E3C">
      <w:pPr>
        <w:pStyle w:val="2d"/>
        <w:keepNext/>
        <w:keepLines/>
        <w:spacing w:after="0" w:line="240" w:lineRule="auto"/>
        <w:jc w:val="center"/>
        <w:rPr>
          <w:b/>
          <w:bCs/>
          <w:highlight w:val="yellow"/>
        </w:rPr>
      </w:pPr>
    </w:p>
    <w:bookmarkEnd w:id="28"/>
    <w:bookmarkEnd w:id="29"/>
    <w:p w:rsidR="00AC4C93" w:rsidRPr="000070D2" w:rsidRDefault="00AC4C93" w:rsidP="00C70D1A">
      <w:pPr>
        <w:pStyle w:val="2d"/>
        <w:keepNext/>
        <w:keepLines/>
        <w:spacing w:after="0" w:line="240" w:lineRule="auto"/>
        <w:jc w:val="right"/>
      </w:pPr>
      <w:r w:rsidRPr="000070D2">
        <w:t xml:space="preserve">Приложение № </w:t>
      </w:r>
      <w:r>
        <w:t>2</w:t>
      </w:r>
    </w:p>
    <w:p w:rsidR="00AC4C93" w:rsidRPr="000070D2" w:rsidRDefault="00AC4C93" w:rsidP="00C70D1A">
      <w:pPr>
        <w:pStyle w:val="2d"/>
        <w:keepNext/>
        <w:keepLines/>
        <w:spacing w:after="0" w:line="240" w:lineRule="auto"/>
        <w:jc w:val="right"/>
      </w:pPr>
      <w:r w:rsidRPr="000070D2">
        <w:t>к заявке на участие в конкурсе</w:t>
      </w:r>
    </w:p>
    <w:p w:rsidR="00AC4C93" w:rsidRPr="000070D2" w:rsidRDefault="00AC4C93" w:rsidP="00C70D1A">
      <w:pPr>
        <w:pStyle w:val="2d"/>
        <w:keepNext/>
        <w:keepLines/>
        <w:spacing w:after="0" w:line="240" w:lineRule="auto"/>
        <w:jc w:val="center"/>
        <w:rPr>
          <w:b/>
          <w:bCs/>
        </w:rPr>
      </w:pP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55637"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d"/>
        <w:keepNext/>
        <w:keepLines/>
        <w:spacing w:after="0" w:line="240" w:lineRule="auto"/>
        <w:jc w:val="center"/>
        <w:rPr>
          <w:b/>
          <w:bCs/>
        </w:rPr>
      </w:pPr>
    </w:p>
    <w:p w:rsidR="009808DB" w:rsidRPr="004F2359" w:rsidRDefault="009808DB" w:rsidP="009808DB">
      <w:pPr>
        <w:pStyle w:val="2d"/>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d"/>
        <w:keepNext/>
        <w:keepLines/>
        <w:spacing w:after="0" w:line="240" w:lineRule="auto"/>
        <w:ind w:left="1080"/>
        <w:rPr>
          <w:b/>
          <w:bCs/>
        </w:rPr>
      </w:pPr>
    </w:p>
    <w:p w:rsidR="009808DB" w:rsidRPr="004F2359" w:rsidRDefault="009808DB" w:rsidP="0077212A">
      <w:pPr>
        <w:pStyle w:val="2d"/>
        <w:keepNext/>
        <w:keepLines/>
        <w:spacing w:after="0" w:line="240" w:lineRule="auto"/>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 xml:space="preserve">Участник </w:t>
      </w:r>
      <w:proofErr w:type="gramStart"/>
      <w:r>
        <w:t>конкурса</w:t>
      </w:r>
      <w:r w:rsidRPr="009808DB">
        <w:t>)</w:t>
      </w:r>
      <w:r>
        <w:rPr>
          <w:vertAlign w:val="superscript"/>
        </w:rPr>
        <w:t xml:space="preserve">   </w:t>
      </w:r>
      <w:proofErr w:type="gramEnd"/>
      <w:r>
        <w:rPr>
          <w:vertAlign w:val="superscript"/>
        </w:rPr>
        <w:t xml:space="preserve">                                                                                                             </w:t>
      </w:r>
      <w:r w:rsidRPr="004F2359">
        <w:rPr>
          <w:vertAlign w:val="superscript"/>
        </w:rPr>
        <w:t>(подпись)</w:t>
      </w: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rPr>
          <w:b/>
          <w:bCs/>
          <w:highlight w:val="yellow"/>
        </w:rPr>
      </w:pPr>
    </w:p>
    <w:p w:rsidR="00AC4C93" w:rsidRDefault="00AC4C93" w:rsidP="00C70D1A">
      <w:pPr>
        <w:pStyle w:val="2d"/>
        <w:keepNext/>
        <w:keepLines/>
        <w:spacing w:after="0" w:line="240" w:lineRule="auto"/>
        <w:jc w:val="center"/>
        <w:rPr>
          <w:b/>
          <w:bCs/>
          <w:highlight w:val="yellow"/>
        </w:rPr>
      </w:pPr>
    </w:p>
    <w:p w:rsidR="00AC4C93" w:rsidRPr="0077212A" w:rsidRDefault="00AC4C93" w:rsidP="00C70D1A">
      <w:pPr>
        <w:pStyle w:val="2d"/>
        <w:keepNext/>
        <w:keepLines/>
        <w:spacing w:after="0" w:line="240" w:lineRule="auto"/>
        <w:jc w:val="center"/>
        <w:rPr>
          <w:b/>
          <w:bCs/>
        </w:rPr>
      </w:pPr>
    </w:p>
    <w:p w:rsidR="00AC4C93" w:rsidRPr="0077212A" w:rsidRDefault="0077212A" w:rsidP="0077212A">
      <w:pPr>
        <w:pStyle w:val="2d"/>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791D7E" w:rsidRDefault="00791D7E"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AC4C93" w:rsidRPr="004A7E3C"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AC4C93" w:rsidRPr="00AB4077" w:rsidRDefault="00AC4C93" w:rsidP="007B7181">
      <w:pPr>
        <w:pStyle w:val="2d"/>
        <w:spacing w:after="0"/>
        <w:jc w:val="left"/>
        <w:rPr>
          <w:b/>
          <w:bCs/>
        </w:rPr>
      </w:pPr>
    </w:p>
    <w:p w:rsidR="00AC4C93" w:rsidRPr="004F2359" w:rsidRDefault="00AC4C93" w:rsidP="004A7E3C">
      <w:pPr>
        <w:keepNext/>
        <w:keepLines/>
        <w:spacing w:after="0"/>
        <w:jc w:val="center"/>
        <w:rPr>
          <w:b/>
          <w:bCs/>
        </w:rPr>
      </w:pPr>
      <w:r w:rsidRPr="004F2359">
        <w:rPr>
          <w:b/>
          <w:bCs/>
          <w:lang w:val="en-US"/>
        </w:rPr>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w:t>
      </w:r>
      <w:proofErr w:type="gramStart"/>
      <w:r w:rsidRPr="00300E28">
        <w:rPr>
          <w:color w:val="000000"/>
          <w:spacing w:val="-3"/>
        </w:rPr>
        <w:t>лице  Генерального</w:t>
      </w:r>
      <w:proofErr w:type="gramEnd"/>
      <w:r w:rsidRPr="00300E28">
        <w:rPr>
          <w:color w:val="000000"/>
          <w:spacing w:val="-3"/>
        </w:rPr>
        <w:t xml:space="preserve">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0" w:name="Par204"/>
      <w:bookmarkEnd w:id="30"/>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B46BC6" w:rsidRPr="00B86ABA" w:rsidRDefault="00B46BC6" w:rsidP="00B46BC6">
      <w:r>
        <w:t xml:space="preserve">1.1. </w:t>
      </w:r>
      <w:r w:rsidRPr="00C761BF">
        <w:t xml:space="preserve">В </w:t>
      </w:r>
      <w:r w:rsidRPr="004F5F49">
        <w:t xml:space="preserve">порядке и на </w:t>
      </w:r>
      <w:r w:rsidRPr="00B86ABA">
        <w:t xml:space="preserve">условиях, определяемых настоящим Договором, Арендодатель передает Арендатору, а Арендатор принимает во временное владение и пользование (аренду) </w:t>
      </w:r>
      <w:r w:rsidR="00B86ABA" w:rsidRPr="00B86ABA">
        <w:rPr>
          <w:color w:val="000000"/>
          <w:shd w:val="clear" w:color="auto" w:fill="FFFFFF"/>
        </w:rPr>
        <w:t>нежилые помещения № 41,42,43,47, 111-115 корпуса 201, общей площадью 1102,8 кв. м.</w:t>
      </w:r>
      <w:r w:rsidRPr="00B86ABA">
        <w:t>, расположенн</w:t>
      </w:r>
      <w:r w:rsidR="00B86ABA" w:rsidRPr="00B86ABA">
        <w:t>ые</w:t>
      </w:r>
      <w:r w:rsidRPr="00B86ABA">
        <w:t xml:space="preserve"> по адресу: </w:t>
      </w:r>
      <w:r w:rsidR="00650646" w:rsidRPr="00B86ABA">
        <w:rPr>
          <w:color w:val="000000"/>
          <w:shd w:val="clear" w:color="auto" w:fill="FFFFFF"/>
        </w:rPr>
        <w:t xml:space="preserve">Московская область, город Раменское, </w:t>
      </w:r>
      <w:r w:rsidR="00B86ABA" w:rsidRPr="00B86ABA">
        <w:rPr>
          <w:color w:val="000000"/>
          <w:shd w:val="clear" w:color="auto" w:fill="FFFFFF"/>
        </w:rPr>
        <w:t>Транспортный проезд, д. 2</w:t>
      </w:r>
      <w:r w:rsidR="00B86ABA" w:rsidRPr="00B86ABA">
        <w:t xml:space="preserve"> </w:t>
      </w:r>
      <w:r w:rsidRPr="00B86ABA">
        <w:t xml:space="preserve">(далее – Объект). </w:t>
      </w:r>
    </w:p>
    <w:p w:rsidR="00B46BC6" w:rsidRPr="00B86ABA" w:rsidRDefault="00B46BC6" w:rsidP="00B46BC6">
      <w:pPr>
        <w:widowControl w:val="0"/>
        <w:autoSpaceDE w:val="0"/>
        <w:autoSpaceDN w:val="0"/>
        <w:adjustRightInd w:val="0"/>
        <w:spacing w:line="319" w:lineRule="auto"/>
        <w:ind w:firstLine="1134"/>
      </w:pPr>
      <w:r w:rsidRPr="00B86ABA">
        <w:t xml:space="preserve">Характеристики и расположение Объекта содержатся в </w:t>
      </w:r>
      <w:hyperlink w:anchor="Par310" w:history="1">
        <w:r w:rsidRPr="00B86ABA">
          <w:t>приложении № 1</w:t>
        </w:r>
      </w:hyperlink>
      <w:r w:rsidRPr="00B86ABA">
        <w:t xml:space="preserve"> к настоящему Договору. </w:t>
      </w:r>
    </w:p>
    <w:p w:rsidR="00F47C8B" w:rsidRDefault="00BE2EC3" w:rsidP="0015685E">
      <w:pPr>
        <w:pStyle w:val="Default"/>
        <w:ind w:firstLine="709"/>
        <w:jc w:val="both"/>
        <w:rPr>
          <w:sz w:val="22"/>
          <w:szCs w:val="22"/>
        </w:rPr>
      </w:pPr>
      <w:r w:rsidRPr="004F5F49">
        <w:t xml:space="preserve">1.2. Объект принадлежит Арендодателю на основании </w:t>
      </w:r>
      <w:r w:rsidR="00603464">
        <w:rPr>
          <w:sz w:val="22"/>
          <w:szCs w:val="22"/>
        </w:rPr>
        <w:t>свидетельств</w:t>
      </w:r>
      <w:r w:rsidR="0015685E">
        <w:rPr>
          <w:sz w:val="22"/>
          <w:szCs w:val="22"/>
        </w:rPr>
        <w:t>а</w:t>
      </w:r>
      <w:r w:rsidR="00603464">
        <w:rPr>
          <w:sz w:val="22"/>
          <w:szCs w:val="22"/>
        </w:rPr>
        <w:t xml:space="preserve"> о государственной регистрации права </w:t>
      </w:r>
      <w:r w:rsidR="0015685E">
        <w:rPr>
          <w:sz w:val="22"/>
          <w:szCs w:val="22"/>
        </w:rPr>
        <w:t xml:space="preserve">Серия </w:t>
      </w:r>
      <w:r w:rsidR="00B86ABA">
        <w:rPr>
          <w:sz w:val="22"/>
          <w:szCs w:val="22"/>
        </w:rPr>
        <w:t>АБ</w:t>
      </w:r>
      <w:r w:rsidR="00386129">
        <w:t xml:space="preserve"> № </w:t>
      </w:r>
      <w:r w:rsidR="00B86ABA">
        <w:t>0560513</w:t>
      </w:r>
      <w:r w:rsidR="00386129">
        <w:t xml:space="preserve"> от </w:t>
      </w:r>
      <w:r w:rsidR="00650646">
        <w:t>1</w:t>
      </w:r>
      <w:r w:rsidR="00B86ABA">
        <w:t>7</w:t>
      </w:r>
      <w:r w:rsidR="00386129">
        <w:t xml:space="preserve"> </w:t>
      </w:r>
      <w:r w:rsidR="00B86ABA">
        <w:t>сентября</w:t>
      </w:r>
      <w:r w:rsidR="00650646">
        <w:t xml:space="preserve"> </w:t>
      </w:r>
      <w:r w:rsidR="00B86ABA">
        <w:t>1999</w:t>
      </w:r>
      <w:r w:rsidR="00386129">
        <w:t xml:space="preserve"> года</w:t>
      </w:r>
      <w:r w:rsidR="00F47C8B">
        <w:rPr>
          <w:sz w:val="22"/>
          <w:szCs w:val="22"/>
        </w:rPr>
        <w:t>.</w:t>
      </w:r>
    </w:p>
    <w:p w:rsidR="00C76941" w:rsidRPr="00C76941" w:rsidRDefault="00C76941" w:rsidP="00C76941">
      <w:pPr>
        <w:pStyle w:val="Default"/>
        <w:jc w:val="both"/>
        <w:rPr>
          <w:sz w:val="23"/>
          <w:szCs w:val="23"/>
        </w:rPr>
      </w:pPr>
    </w:p>
    <w:tbl>
      <w:tblPr>
        <w:tblW w:w="10208"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10208"/>
      </w:tblGrid>
      <w:tr w:rsidR="00BE2EC3" w:rsidRPr="00C761BF" w:rsidTr="001B3DF0">
        <w:trPr>
          <w:trHeight w:val="600"/>
          <w:tblCellSpacing w:w="5" w:type="nil"/>
        </w:trPr>
        <w:tc>
          <w:tcPr>
            <w:tcW w:w="10208" w:type="dxa"/>
          </w:tcPr>
          <w:p w:rsidR="00386129" w:rsidRPr="00EF5963" w:rsidRDefault="00FD2CF0" w:rsidP="00386129">
            <w:pPr>
              <w:pStyle w:val="Default"/>
              <w:jc w:val="both"/>
              <w:rPr>
                <w:sz w:val="22"/>
                <w:szCs w:val="22"/>
              </w:rPr>
            </w:pPr>
            <w:r>
              <w:t xml:space="preserve">               </w:t>
            </w:r>
            <w:r w:rsidR="00BE2EC3" w:rsidRPr="00C761BF">
              <w:t>1.3. Арендатор имеет право использовать Объект</w:t>
            </w:r>
            <w:r w:rsidR="00386129">
              <w:t xml:space="preserve"> под производственно - административные цели.</w:t>
            </w:r>
          </w:p>
          <w:p w:rsidR="00BE2EC3" w:rsidRPr="00192750" w:rsidRDefault="00BE2EC3" w:rsidP="00FD2CF0">
            <w:pPr>
              <w:pStyle w:val="Default"/>
              <w:jc w:val="both"/>
              <w:rPr>
                <w:sz w:val="22"/>
                <w:szCs w:val="22"/>
              </w:rPr>
            </w:pPr>
          </w:p>
        </w:tc>
      </w:tr>
    </w:tbl>
    <w:p w:rsidR="00BE2EC3" w:rsidRDefault="00BE2EC3" w:rsidP="00FD2CF0">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1" w:name="Par220"/>
      <w:bookmarkEnd w:id="31"/>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2" w:name="Par225"/>
      <w:bookmarkEnd w:id="32"/>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BE2EC3" w:rsidRPr="00C761BF" w:rsidRDefault="00BE2EC3" w:rsidP="00BE2EC3">
      <w:pPr>
        <w:widowControl w:val="0"/>
        <w:autoSpaceDE w:val="0"/>
        <w:autoSpaceDN w:val="0"/>
        <w:adjustRightInd w:val="0"/>
        <w:spacing w:line="319" w:lineRule="auto"/>
        <w:ind w:firstLine="709"/>
      </w:pPr>
      <w:r w:rsidRPr="00C761BF">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не производить улучшений Объекта, не отделимых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 xml:space="preserve">2.3.4. осуществлять фото-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календарных дней до даты расторжения.</w:t>
      </w:r>
    </w:p>
    <w:p w:rsidR="00BE2EC3" w:rsidRDefault="00BE2EC3" w:rsidP="00931946">
      <w:pPr>
        <w:widowControl w:val="0"/>
        <w:autoSpaceDE w:val="0"/>
        <w:autoSpaceDN w:val="0"/>
        <w:adjustRightInd w:val="0"/>
        <w:ind w:firstLine="709"/>
      </w:pPr>
      <w:r w:rsidRPr="00C761BF">
        <w:t xml:space="preserve">2.5. Арендатор, заключивший настоящий Договор на торгах и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 ______ (______; _______) 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4F5F49" w:rsidRDefault="00BE2EC3" w:rsidP="00BE2EC3">
      <w:pPr>
        <w:widowControl w:val="0"/>
        <w:autoSpaceDE w:val="0"/>
        <w:autoSpaceDN w:val="0"/>
        <w:adjustRightInd w:val="0"/>
        <w:spacing w:line="319" w:lineRule="auto"/>
        <w:ind w:firstLine="709"/>
      </w:pPr>
      <w:r w:rsidRPr="00C761BF">
        <w:t>3.8.</w:t>
      </w:r>
      <w:r w:rsidRPr="00C761BF">
        <w:tab/>
        <w:t>Одновременно с уплатой первого фиксирова</w:t>
      </w:r>
      <w:r>
        <w:t xml:space="preserve">нного платежа Арендатор вносит </w:t>
      </w:r>
      <w:r w:rsidRPr="00C761BF">
        <w:t xml:space="preserve">на </w:t>
      </w:r>
      <w:r w:rsidRPr="004F5F49">
        <w:t>расчетный счет Арендодателя гарантийный взнос, составляющий</w:t>
      </w:r>
      <w:r w:rsidR="00931946" w:rsidRPr="004F5F49">
        <w:t xml:space="preserve"> </w:t>
      </w:r>
      <w:r w:rsidR="00467E4E" w:rsidRPr="004F5F49">
        <w:rPr>
          <w:iCs/>
        </w:rPr>
        <w:t>_______________________________________________</w:t>
      </w:r>
      <w:r w:rsidR="00931946" w:rsidRPr="004F5F49">
        <w:t>.</w:t>
      </w:r>
      <w:r w:rsidR="00A7542E">
        <w:t xml:space="preserve"> </w:t>
      </w:r>
      <w:r w:rsidR="00A7542E" w:rsidRPr="007F08E1">
        <w:t>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w:t>
      </w:r>
      <w:r w:rsidR="00A7542E">
        <w:t xml:space="preserve"> </w:t>
      </w:r>
      <w:r w:rsidRPr="004F5F49">
        <w:t>Сумма гарантийного взноса подлежит зачету при рас</w:t>
      </w:r>
      <w:r w:rsidR="005B0501" w:rsidRPr="004F5F49">
        <w:t xml:space="preserve">четах за последний месяц аренды. </w:t>
      </w:r>
    </w:p>
    <w:p w:rsidR="00BE2EC3" w:rsidRPr="004F5F49" w:rsidRDefault="00BE2EC3" w:rsidP="00BE2EC3">
      <w:pPr>
        <w:widowControl w:val="0"/>
        <w:autoSpaceDE w:val="0"/>
        <w:autoSpaceDN w:val="0"/>
        <w:adjustRightInd w:val="0"/>
        <w:spacing w:line="319" w:lineRule="auto"/>
        <w:ind w:firstLine="709"/>
      </w:pPr>
      <w:r w:rsidRPr="004F5F49">
        <w:t>3.9.</w:t>
      </w:r>
      <w:r w:rsidRPr="004F5F49">
        <w:tab/>
        <w:t xml:space="preserve">Уплаченный в ходе проведения конкурентных процедур Арендатором задаток в </w:t>
      </w:r>
      <w:r w:rsidRPr="008E2F3A">
        <w:t xml:space="preserve">сумме </w:t>
      </w:r>
      <w:r w:rsidR="00386129">
        <w:rPr>
          <w:color w:val="000000"/>
        </w:rPr>
        <w:t>116 823</w:t>
      </w:r>
      <w:r w:rsidR="00386129">
        <w:rPr>
          <w:rStyle w:val="apple-converted-space"/>
          <w:color w:val="000000"/>
        </w:rPr>
        <w:t xml:space="preserve"> руб. </w:t>
      </w:r>
      <w:r w:rsidR="00386129">
        <w:rPr>
          <w:color w:val="000000"/>
        </w:rPr>
        <w:t xml:space="preserve">(Сто шестнадцать тысяч восемьсот двадцать </w:t>
      </w:r>
      <w:proofErr w:type="gramStart"/>
      <w:r w:rsidR="00386129">
        <w:rPr>
          <w:color w:val="000000"/>
        </w:rPr>
        <w:t xml:space="preserve">три </w:t>
      </w:r>
      <w:r w:rsidR="0015685E" w:rsidRPr="00EF5963">
        <w:t xml:space="preserve"> рубл</w:t>
      </w:r>
      <w:r w:rsidR="00386129">
        <w:t>я</w:t>
      </w:r>
      <w:proofErr w:type="gramEnd"/>
      <w:r w:rsidR="0015685E" w:rsidRPr="00EF5963">
        <w:t xml:space="preserve"> </w:t>
      </w:r>
      <w:r w:rsidR="0015685E">
        <w:t>00</w:t>
      </w:r>
      <w:r w:rsidR="0015685E" w:rsidRPr="00EF5963">
        <w:t xml:space="preserve"> коп.)</w:t>
      </w:r>
      <w:r w:rsidR="00931946" w:rsidRPr="008E2F3A">
        <w:t xml:space="preserve">  </w:t>
      </w:r>
      <w:r w:rsidRPr="008E2F3A">
        <w:t>засчитывается</w:t>
      </w:r>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3" w:name="Par266"/>
      <w:bookmarkEnd w:id="33"/>
      <w:r w:rsidRPr="004F5F49">
        <w:t>4. Ответственность Сторон</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ind w:firstLine="709"/>
      </w:pPr>
      <w:r w:rsidRPr="004F5F49">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2EC3" w:rsidRPr="004F5F49" w:rsidRDefault="00BE2EC3" w:rsidP="00BE2EC3">
      <w:pPr>
        <w:widowControl w:val="0"/>
        <w:autoSpaceDE w:val="0"/>
        <w:autoSpaceDN w:val="0"/>
        <w:adjustRightInd w:val="0"/>
        <w:spacing w:line="319" w:lineRule="auto"/>
        <w:ind w:firstLine="709"/>
      </w:pPr>
      <w:r w:rsidRPr="004F5F49">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4F5F49">
        <w:t>непредъявления</w:t>
      </w:r>
      <w:proofErr w:type="spellEnd"/>
      <w:r w:rsidRPr="004F5F49">
        <w:t xml:space="preserve"> Арендодателем требования неустойка не начисляется и не подлежит уплате.</w:t>
      </w:r>
    </w:p>
    <w:p w:rsidR="00BE2EC3" w:rsidRPr="004F5F49" w:rsidRDefault="00BE2EC3" w:rsidP="00BE2EC3">
      <w:pPr>
        <w:widowControl w:val="0"/>
        <w:autoSpaceDE w:val="0"/>
        <w:autoSpaceDN w:val="0"/>
        <w:adjustRightInd w:val="0"/>
        <w:spacing w:line="319" w:lineRule="auto"/>
        <w:ind w:firstLine="709"/>
      </w:pPr>
      <w:r w:rsidRPr="004F5F49">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4F5F49" w:rsidRDefault="00BE2EC3" w:rsidP="00BE2EC3">
      <w:pPr>
        <w:widowControl w:val="0"/>
        <w:autoSpaceDE w:val="0"/>
        <w:autoSpaceDN w:val="0"/>
        <w:adjustRightInd w:val="0"/>
        <w:spacing w:line="319" w:lineRule="auto"/>
        <w:ind w:firstLine="709"/>
      </w:pPr>
      <w:r w:rsidRPr="004F5F49">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4F5F49">
        <w:t>100 000 руб.</w:t>
      </w:r>
      <w:r w:rsidRPr="004F5F49">
        <w:t xml:space="preserve"> за нарушение каждого из вышеназванных условий.</w:t>
      </w:r>
    </w:p>
    <w:p w:rsidR="00BE2EC3" w:rsidRPr="004F5F49" w:rsidRDefault="00BE2EC3" w:rsidP="00BE2EC3">
      <w:pPr>
        <w:widowControl w:val="0"/>
        <w:autoSpaceDE w:val="0"/>
        <w:autoSpaceDN w:val="0"/>
        <w:adjustRightInd w:val="0"/>
        <w:spacing w:line="319" w:lineRule="auto"/>
        <w:ind w:firstLine="709"/>
      </w:pPr>
      <w:r w:rsidRPr="004F5F49">
        <w:t>4.5.</w:t>
      </w:r>
      <w:r w:rsidRPr="004F5F49">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Pr="004F5F49" w:rsidRDefault="00BE2EC3" w:rsidP="007A283C">
      <w:pPr>
        <w:widowControl w:val="0"/>
        <w:autoSpaceDE w:val="0"/>
        <w:autoSpaceDN w:val="0"/>
        <w:adjustRightInd w:val="0"/>
        <w:spacing w:line="319" w:lineRule="auto"/>
        <w:ind w:firstLine="709"/>
      </w:pPr>
      <w:r w:rsidRPr="004F5F49">
        <w:t>4.6.</w:t>
      </w:r>
      <w:r w:rsidRPr="004F5F49">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4F5F49" w:rsidRDefault="007A283C" w:rsidP="007A283C">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4" w:name="Par272"/>
      <w:bookmarkEnd w:id="34"/>
      <w:r w:rsidRPr="004F5F49">
        <w:t>5. Обстоятельства непреодолимой силы</w:t>
      </w:r>
    </w:p>
    <w:p w:rsidR="00BE2EC3" w:rsidRPr="004F5F49" w:rsidRDefault="00BE2EC3" w:rsidP="00BE2EC3">
      <w:pPr>
        <w:widowControl w:val="0"/>
        <w:autoSpaceDE w:val="0"/>
        <w:autoSpaceDN w:val="0"/>
        <w:adjustRightInd w:val="0"/>
        <w:spacing w:line="319" w:lineRule="auto"/>
        <w:ind w:firstLine="709"/>
      </w:pPr>
      <w:r w:rsidRPr="004F5F49">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BE2EC3" w:rsidRDefault="00BE2EC3" w:rsidP="00BE2EC3">
      <w:pPr>
        <w:widowControl w:val="0"/>
        <w:autoSpaceDE w:val="0"/>
        <w:autoSpaceDN w:val="0"/>
        <w:adjustRightInd w:val="0"/>
        <w:spacing w:line="319" w:lineRule="auto"/>
        <w:ind w:firstLine="709"/>
      </w:pPr>
      <w:r w:rsidRPr="004F5F49">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78"/>
      <w:bookmarkEnd w:id="35"/>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6" w:name="Par282"/>
      <w:bookmarkEnd w:id="36"/>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666DB6" w:rsidRDefault="00666DB6" w:rsidP="00BE2EC3">
      <w:pPr>
        <w:widowControl w:val="0"/>
        <w:autoSpaceDE w:val="0"/>
        <w:autoSpaceDN w:val="0"/>
        <w:adjustRightInd w:val="0"/>
        <w:spacing w:line="319" w:lineRule="auto"/>
        <w:ind w:firstLine="709"/>
      </w:pPr>
    </w:p>
    <w:p w:rsidR="00666DB6" w:rsidRPr="00C761BF" w:rsidRDefault="00666DB6"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7" w:name="Par287"/>
      <w:bookmarkEnd w:id="37"/>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 xml:space="preserve">9.3. Представителем Арендатора для обеспечения оперативного взаимодействия Сторон по настоящему Договору </w:t>
            </w:r>
            <w:proofErr w:type="gramStart"/>
            <w:r w:rsidRPr="00C761BF">
              <w:t>является  _</w:t>
            </w:r>
            <w:proofErr w:type="gramEnd"/>
            <w:r w:rsidRPr="00C761BF">
              <w:t>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4F5F49">
        <w:t xml:space="preserve">до </w:t>
      </w:r>
      <w:r w:rsidR="001A7B62">
        <w:t>30</w:t>
      </w:r>
      <w:r w:rsidR="00467E4E" w:rsidRPr="004F5F49">
        <w:t>.</w:t>
      </w:r>
      <w:r w:rsidR="00820796">
        <w:t>0</w:t>
      </w:r>
      <w:r w:rsidR="00D83E83">
        <w:t>6</w:t>
      </w:r>
      <w:r w:rsidR="00467E4E" w:rsidRPr="004F5F49">
        <w:t>.201</w:t>
      </w:r>
      <w:r w:rsidR="00650646">
        <w:t>9</w:t>
      </w:r>
      <w:r w:rsidR="00467E4E" w:rsidRPr="004F5F49">
        <w:t xml:space="preserve"> г</w:t>
      </w:r>
      <w:r w:rsidR="00B143A5" w:rsidRPr="004F5F49">
        <w:t>.</w:t>
      </w:r>
      <w:r w:rsidRPr="004F5F49">
        <w:t xml:space="preserve"> включительно</w:t>
      </w:r>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p>
    <w:p w:rsidR="00BE2EC3" w:rsidRPr="00C761BF" w:rsidRDefault="00BE2EC3" w:rsidP="00BE2EC3">
      <w:pPr>
        <w:widowControl w:val="0"/>
        <w:autoSpaceDE w:val="0"/>
        <w:autoSpaceDN w:val="0"/>
        <w:adjustRightInd w:val="0"/>
        <w:spacing w:line="319" w:lineRule="auto"/>
        <w:jc w:val="center"/>
        <w:outlineLvl w:val="2"/>
      </w:pPr>
      <w:bookmarkStart w:id="38" w:name="Par304"/>
      <w:bookmarkEnd w:id="38"/>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9" w:name="Par310"/>
      <w:bookmarkEnd w:id="39"/>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40" w:name="Par316"/>
      <w:bookmarkEnd w:id="4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ED0A7D" w:rsidRDefault="00ED0A7D" w:rsidP="00402B76">
      <w:pPr>
        <w:keepNext/>
        <w:keepLines/>
        <w:spacing w:after="0"/>
        <w:jc w:val="center"/>
        <w:rPr>
          <w:b/>
          <w:bCs/>
        </w:rPr>
      </w:pPr>
    </w:p>
    <w:p w:rsidR="004F44FF" w:rsidRDefault="004F44FF"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AD1414">
            <w:pPr>
              <w:tabs>
                <w:tab w:val="left" w:pos="709"/>
              </w:tabs>
              <w:autoSpaceDE w:val="0"/>
              <w:autoSpaceDN w:val="0"/>
              <w:adjustRightInd w:val="0"/>
              <w:rPr>
                <w:iCs/>
                <w:highlight w:val="yellow"/>
              </w:rPr>
            </w:pPr>
            <w:r w:rsidRPr="00D12DC3">
              <w:rPr>
                <w:iCs/>
              </w:rPr>
              <w:t>Нежил</w:t>
            </w:r>
            <w:r w:rsidR="00AD1414">
              <w:rPr>
                <w:iCs/>
              </w:rPr>
              <w:t>ые</w:t>
            </w:r>
            <w:r w:rsidRPr="00D12DC3">
              <w:rPr>
                <w:iCs/>
              </w:rPr>
              <w:t xml:space="preserve"> помещени</w:t>
            </w:r>
            <w:r w:rsidR="00AD1414">
              <w:rPr>
                <w:iCs/>
              </w:rPr>
              <w:t>я</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4B510B" w:rsidRDefault="00650646" w:rsidP="00FD2CF0">
            <w:pPr>
              <w:rPr>
                <w:highlight w:val="yellow"/>
              </w:rPr>
            </w:pPr>
            <w:r w:rsidRPr="00862D12">
              <w:rPr>
                <w:color w:val="000000"/>
                <w:shd w:val="clear" w:color="auto" w:fill="FFFFFF"/>
              </w:rPr>
              <w:t xml:space="preserve">104100, Московская область, город </w:t>
            </w:r>
            <w:r w:rsidRPr="008455C2">
              <w:rPr>
                <w:color w:val="000000"/>
                <w:shd w:val="clear" w:color="auto" w:fill="FFFFFF"/>
              </w:rPr>
              <w:t xml:space="preserve">Раменское, </w:t>
            </w:r>
            <w:r w:rsidR="00AD1414" w:rsidRPr="00AD1414">
              <w:rPr>
                <w:color w:val="000000"/>
                <w:shd w:val="clear" w:color="auto" w:fill="FFFFFF"/>
              </w:rPr>
              <w:t xml:space="preserve">ул. </w:t>
            </w:r>
            <w:proofErr w:type="spellStart"/>
            <w:r w:rsidR="00AD1414" w:rsidRPr="00AD1414">
              <w:rPr>
                <w:color w:val="000000"/>
                <w:shd w:val="clear" w:color="auto" w:fill="FFFFFF"/>
              </w:rPr>
              <w:t>Михалевича</w:t>
            </w:r>
            <w:proofErr w:type="spellEnd"/>
            <w:r w:rsidR="00AD1414" w:rsidRPr="00AD1414">
              <w:rPr>
                <w:color w:val="000000"/>
                <w:shd w:val="clear" w:color="auto" w:fill="FFFFFF"/>
              </w:rPr>
              <w:t>, д.39</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AD1414" w:rsidRPr="00F23583" w:rsidRDefault="00AD1414" w:rsidP="00AD1414">
            <w:pPr>
              <w:pStyle w:val="msonormalmailrucssattributepostfix"/>
              <w:shd w:val="clear" w:color="auto" w:fill="FFFFFF"/>
              <w:spacing w:before="0" w:beforeAutospacing="0" w:after="0" w:afterAutospacing="0"/>
              <w:ind w:firstLine="709"/>
              <w:jc w:val="both"/>
              <w:rPr>
                <w:color w:val="000000"/>
              </w:rPr>
            </w:pPr>
            <w:r w:rsidRPr="00F23583">
              <w:rPr>
                <w:color w:val="000000"/>
              </w:rPr>
              <w:t>- нежилые помещения общей площадью 163,5 кв. м. на 2 этаже Сборочного корпуса №5а с пристройкой.</w:t>
            </w:r>
          </w:p>
          <w:p w:rsidR="00AD1414" w:rsidRPr="00F23583" w:rsidRDefault="00AD1414" w:rsidP="00AD1414">
            <w:pPr>
              <w:pStyle w:val="msonormalmailrucssattributepostfix"/>
              <w:shd w:val="clear" w:color="auto" w:fill="FFFFFF"/>
              <w:spacing w:before="0" w:beforeAutospacing="0" w:after="0" w:afterAutospacing="0"/>
              <w:ind w:firstLine="709"/>
              <w:jc w:val="both"/>
              <w:rPr>
                <w:color w:val="000000"/>
              </w:rPr>
            </w:pPr>
            <w:r w:rsidRPr="00F23583">
              <w:rPr>
                <w:color w:val="000000"/>
              </w:rPr>
              <w:t xml:space="preserve">- часть нежилого помещения №108 общей площадью 36,0 кв. м., на 1 этаже </w:t>
            </w:r>
            <w:proofErr w:type="spellStart"/>
            <w:r w:rsidRPr="00F23583">
              <w:rPr>
                <w:color w:val="000000"/>
              </w:rPr>
              <w:t>Промкорпуса</w:t>
            </w:r>
            <w:proofErr w:type="spellEnd"/>
            <w:r w:rsidRPr="00F23583">
              <w:rPr>
                <w:color w:val="000000"/>
              </w:rPr>
              <w:t xml:space="preserve"> № 12.</w:t>
            </w:r>
          </w:p>
          <w:p w:rsidR="00AD1414" w:rsidRPr="00F23583" w:rsidRDefault="00AD1414" w:rsidP="00AD1414">
            <w:pPr>
              <w:pStyle w:val="msonormalmailrucssattributepostfix"/>
              <w:shd w:val="clear" w:color="auto" w:fill="FFFFFF"/>
              <w:spacing w:before="0" w:beforeAutospacing="0" w:after="0" w:afterAutospacing="0"/>
              <w:ind w:firstLine="709"/>
              <w:jc w:val="both"/>
              <w:rPr>
                <w:color w:val="000000"/>
              </w:rPr>
            </w:pPr>
            <w:r w:rsidRPr="00F23583">
              <w:rPr>
                <w:color w:val="000000"/>
              </w:rPr>
              <w:t>- часть нежилого помещения №91 общей площадью 6,0 кв. м., на 1 этаже Сборочного корпуса №31 с пристройкой.</w:t>
            </w:r>
          </w:p>
          <w:p w:rsidR="00AD1414" w:rsidRPr="00F23583" w:rsidRDefault="00AD1414" w:rsidP="00AD1414">
            <w:pPr>
              <w:pStyle w:val="msonormalmailrucssattributepostfix"/>
              <w:shd w:val="clear" w:color="auto" w:fill="FFFFFF"/>
              <w:spacing w:before="0" w:beforeAutospacing="0" w:after="0" w:afterAutospacing="0"/>
              <w:ind w:firstLine="709"/>
              <w:jc w:val="both"/>
              <w:rPr>
                <w:color w:val="000000"/>
              </w:rPr>
            </w:pPr>
            <w:r w:rsidRPr="00F23583">
              <w:rPr>
                <w:color w:val="000000"/>
              </w:rPr>
              <w:t xml:space="preserve">- нежилое помещение общей площадью 100,2 </w:t>
            </w:r>
            <w:proofErr w:type="spellStart"/>
            <w:r w:rsidRPr="00F23583">
              <w:rPr>
                <w:color w:val="000000"/>
              </w:rPr>
              <w:t>кв.м</w:t>
            </w:r>
            <w:proofErr w:type="spellEnd"/>
            <w:r w:rsidRPr="00F23583">
              <w:rPr>
                <w:color w:val="000000"/>
              </w:rPr>
              <w:t>., расположенное в корпусе №29 (Склад с пристройкой</w:t>
            </w:r>
            <w:r>
              <w:rPr>
                <w:color w:val="000000"/>
              </w:rPr>
              <w:t>)</w:t>
            </w:r>
          </w:p>
          <w:p w:rsidR="009E1F61" w:rsidRPr="004B510B" w:rsidRDefault="00B51340" w:rsidP="00AD1414">
            <w:pPr>
              <w:rPr>
                <w:highlight w:val="yellow"/>
              </w:rPr>
            </w:pPr>
            <w:r>
              <w:rPr>
                <w:color w:val="000000"/>
              </w:rPr>
              <w:t xml:space="preserve">            </w:t>
            </w:r>
            <w:r w:rsidR="00AD1414" w:rsidRPr="00F23583">
              <w:rPr>
                <w:color w:val="000000"/>
              </w:rPr>
              <w:t xml:space="preserve">- нежилые помещения общей площадью 202,8 кв. м. на 1 этаже </w:t>
            </w:r>
            <w:proofErr w:type="spellStart"/>
            <w:r w:rsidR="00AD1414" w:rsidRPr="00F23583">
              <w:rPr>
                <w:color w:val="000000"/>
              </w:rPr>
              <w:t>Промкорпуса</w:t>
            </w:r>
            <w:proofErr w:type="spellEnd"/>
            <w:r w:rsidR="00AD1414" w:rsidRPr="00F23583">
              <w:rPr>
                <w:color w:val="000000"/>
              </w:rPr>
              <w:t xml:space="preserve"> №10</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AD1414" w:rsidRPr="00AD1414" w:rsidRDefault="00AD1414" w:rsidP="00AD1414">
            <w:pPr>
              <w:pStyle w:val="Default"/>
              <w:numPr>
                <w:ilvl w:val="3"/>
                <w:numId w:val="17"/>
              </w:numPr>
              <w:tabs>
                <w:tab w:val="clear" w:pos="643"/>
              </w:tabs>
              <w:ind w:left="5" w:firstLine="0"/>
              <w:jc w:val="both"/>
              <w:rPr>
                <w:b/>
              </w:rPr>
            </w:pPr>
            <w:r w:rsidRPr="00AD1414">
              <w:rPr>
                <w:b/>
              </w:rPr>
              <w:t>нежилые помещения общей площадью 163,5 кв. м. на 2 этаже Сборочного корпуса №5а с пристройкой:</w:t>
            </w:r>
          </w:p>
          <w:p w:rsidR="00AD1414" w:rsidRDefault="00AD1414" w:rsidP="00AD1414">
            <w:pPr>
              <w:pStyle w:val="Default"/>
              <w:ind w:left="5"/>
              <w:jc w:val="both"/>
              <w:rPr>
                <w:sz w:val="22"/>
                <w:szCs w:val="22"/>
              </w:rPr>
            </w:pPr>
            <w:r w:rsidRPr="00AD1414">
              <w:rPr>
                <w:sz w:val="22"/>
                <w:szCs w:val="22"/>
              </w:rPr>
              <w:t xml:space="preserve"> Фундамент: </w:t>
            </w:r>
            <w:r>
              <w:rPr>
                <w:sz w:val="22"/>
                <w:szCs w:val="22"/>
              </w:rPr>
              <w:t xml:space="preserve">бутобетонный </w:t>
            </w:r>
          </w:p>
          <w:p w:rsidR="00AD1414" w:rsidRDefault="00AD1414" w:rsidP="00AD1414">
            <w:pPr>
              <w:pStyle w:val="Default"/>
              <w:jc w:val="both"/>
              <w:rPr>
                <w:sz w:val="22"/>
                <w:szCs w:val="22"/>
              </w:rPr>
            </w:pPr>
            <w:r>
              <w:rPr>
                <w:sz w:val="22"/>
                <w:szCs w:val="22"/>
              </w:rPr>
              <w:t xml:space="preserve">Стены: кирпичные </w:t>
            </w:r>
          </w:p>
          <w:p w:rsidR="00AD1414" w:rsidRDefault="00AD1414" w:rsidP="00AD1414">
            <w:pPr>
              <w:pStyle w:val="Default"/>
              <w:jc w:val="both"/>
              <w:rPr>
                <w:sz w:val="22"/>
                <w:szCs w:val="22"/>
              </w:rPr>
            </w:pPr>
            <w:r>
              <w:rPr>
                <w:sz w:val="22"/>
                <w:szCs w:val="22"/>
              </w:rPr>
              <w:t xml:space="preserve">Перекрытия: сборные железобетонные </w:t>
            </w:r>
          </w:p>
          <w:p w:rsidR="00AD1414" w:rsidRDefault="00AD1414" w:rsidP="00AD1414">
            <w:pPr>
              <w:pStyle w:val="Default"/>
              <w:jc w:val="both"/>
              <w:rPr>
                <w:sz w:val="22"/>
                <w:szCs w:val="22"/>
              </w:rPr>
            </w:pPr>
            <w:r>
              <w:rPr>
                <w:sz w:val="22"/>
                <w:szCs w:val="22"/>
              </w:rPr>
              <w:t xml:space="preserve">Кровля: плоская рубероидная </w:t>
            </w:r>
          </w:p>
          <w:p w:rsidR="00AD1414" w:rsidRDefault="00AD1414" w:rsidP="00AD1414">
            <w:pPr>
              <w:pStyle w:val="Default"/>
              <w:jc w:val="both"/>
              <w:rPr>
                <w:sz w:val="22"/>
                <w:szCs w:val="22"/>
              </w:rPr>
            </w:pPr>
            <w:r>
              <w:rPr>
                <w:sz w:val="22"/>
                <w:szCs w:val="22"/>
              </w:rPr>
              <w:t xml:space="preserve">Окна: пластиковые стеклопакеты </w:t>
            </w:r>
          </w:p>
          <w:p w:rsidR="00AD1414" w:rsidRDefault="00AD1414" w:rsidP="00AD1414">
            <w:pPr>
              <w:pStyle w:val="Default"/>
              <w:jc w:val="both"/>
              <w:rPr>
                <w:sz w:val="22"/>
                <w:szCs w:val="22"/>
              </w:rPr>
            </w:pPr>
            <w:r>
              <w:rPr>
                <w:sz w:val="22"/>
                <w:szCs w:val="22"/>
              </w:rPr>
              <w:t xml:space="preserve">Проемы: входная металлическая, межкомнатные </w:t>
            </w:r>
            <w:proofErr w:type="spellStart"/>
            <w:proofErr w:type="gramStart"/>
            <w:r>
              <w:rPr>
                <w:sz w:val="22"/>
                <w:szCs w:val="22"/>
              </w:rPr>
              <w:t>пла-стиковые</w:t>
            </w:r>
            <w:proofErr w:type="spellEnd"/>
            <w:proofErr w:type="gramEnd"/>
            <w:r>
              <w:rPr>
                <w:sz w:val="22"/>
                <w:szCs w:val="22"/>
              </w:rPr>
              <w:t xml:space="preserve"> </w:t>
            </w:r>
          </w:p>
          <w:p w:rsidR="00AD1414" w:rsidRDefault="00AD1414" w:rsidP="00AD1414">
            <w:pPr>
              <w:pStyle w:val="Default"/>
              <w:jc w:val="both"/>
              <w:rPr>
                <w:sz w:val="22"/>
                <w:szCs w:val="22"/>
              </w:rPr>
            </w:pPr>
            <w:r>
              <w:rPr>
                <w:sz w:val="22"/>
                <w:szCs w:val="22"/>
              </w:rPr>
              <w:t xml:space="preserve">Полы: линолеум, плитка </w:t>
            </w:r>
          </w:p>
          <w:p w:rsidR="00AD1414" w:rsidRDefault="00AD1414" w:rsidP="00AD1414">
            <w:pPr>
              <w:pStyle w:val="Default"/>
              <w:jc w:val="both"/>
              <w:rPr>
                <w:sz w:val="22"/>
                <w:szCs w:val="22"/>
              </w:rPr>
            </w:pPr>
            <w:r>
              <w:rPr>
                <w:sz w:val="22"/>
                <w:szCs w:val="22"/>
              </w:rPr>
              <w:t xml:space="preserve">Стены: пластиковые панели, плитка </w:t>
            </w:r>
          </w:p>
          <w:p w:rsidR="00AD1414" w:rsidRDefault="00AD1414" w:rsidP="00AD1414">
            <w:pPr>
              <w:pStyle w:val="Default"/>
              <w:jc w:val="both"/>
              <w:rPr>
                <w:sz w:val="22"/>
                <w:szCs w:val="22"/>
              </w:rPr>
            </w:pPr>
            <w:r>
              <w:rPr>
                <w:sz w:val="22"/>
                <w:szCs w:val="22"/>
              </w:rPr>
              <w:t>Потолок: пластиковый</w:t>
            </w:r>
          </w:p>
          <w:p w:rsidR="00B51340" w:rsidRPr="00B51340" w:rsidRDefault="00B51340" w:rsidP="00B51340">
            <w:pPr>
              <w:pStyle w:val="Default"/>
              <w:numPr>
                <w:ilvl w:val="3"/>
                <w:numId w:val="17"/>
              </w:numPr>
              <w:ind w:left="5" w:firstLine="0"/>
              <w:rPr>
                <w:b/>
                <w:sz w:val="22"/>
                <w:szCs w:val="22"/>
              </w:rPr>
            </w:pPr>
            <w:r w:rsidRPr="00B51340">
              <w:rPr>
                <w:b/>
              </w:rPr>
              <w:t xml:space="preserve">часть нежилого помещения №108 общей площадью 36,0 кв. м., на 1 этаже </w:t>
            </w:r>
            <w:proofErr w:type="spellStart"/>
            <w:r w:rsidRPr="00B51340">
              <w:rPr>
                <w:b/>
              </w:rPr>
              <w:t>Промкорпуса</w:t>
            </w:r>
            <w:proofErr w:type="spellEnd"/>
            <w:r w:rsidRPr="00B51340">
              <w:rPr>
                <w:b/>
              </w:rPr>
              <w:t xml:space="preserve"> № 12</w:t>
            </w:r>
            <w:r>
              <w:rPr>
                <w:b/>
              </w:rPr>
              <w:t>:</w:t>
            </w:r>
          </w:p>
          <w:p w:rsidR="00B51340" w:rsidRDefault="00B51340" w:rsidP="00B51340">
            <w:pPr>
              <w:pStyle w:val="Default"/>
              <w:jc w:val="both"/>
              <w:rPr>
                <w:sz w:val="22"/>
                <w:szCs w:val="22"/>
              </w:rPr>
            </w:pPr>
            <w:r>
              <w:rPr>
                <w:sz w:val="22"/>
                <w:szCs w:val="22"/>
              </w:rPr>
              <w:t xml:space="preserve">Фундамент: бетонный </w:t>
            </w:r>
          </w:p>
          <w:p w:rsidR="00B51340" w:rsidRDefault="00B51340" w:rsidP="00B51340">
            <w:pPr>
              <w:pStyle w:val="Default"/>
              <w:jc w:val="both"/>
              <w:rPr>
                <w:sz w:val="22"/>
                <w:szCs w:val="22"/>
              </w:rPr>
            </w:pPr>
            <w:r>
              <w:rPr>
                <w:sz w:val="22"/>
                <w:szCs w:val="22"/>
              </w:rPr>
              <w:t xml:space="preserve">Стены: кирпичные </w:t>
            </w:r>
          </w:p>
          <w:p w:rsidR="00B51340" w:rsidRDefault="00B51340" w:rsidP="00B51340">
            <w:pPr>
              <w:pStyle w:val="Default"/>
              <w:jc w:val="both"/>
              <w:rPr>
                <w:sz w:val="22"/>
                <w:szCs w:val="22"/>
              </w:rPr>
            </w:pPr>
            <w:r>
              <w:rPr>
                <w:sz w:val="22"/>
                <w:szCs w:val="22"/>
              </w:rPr>
              <w:t xml:space="preserve">Перекрытия: железобетонные </w:t>
            </w:r>
          </w:p>
          <w:p w:rsidR="00B51340" w:rsidRDefault="00B51340" w:rsidP="00B51340">
            <w:pPr>
              <w:pStyle w:val="Default"/>
              <w:jc w:val="both"/>
              <w:rPr>
                <w:sz w:val="22"/>
                <w:szCs w:val="22"/>
              </w:rPr>
            </w:pPr>
            <w:r>
              <w:rPr>
                <w:sz w:val="22"/>
                <w:szCs w:val="22"/>
              </w:rPr>
              <w:t xml:space="preserve">Кровля: мягкая </w:t>
            </w:r>
          </w:p>
          <w:p w:rsidR="00B51340" w:rsidRDefault="00B51340" w:rsidP="00B51340">
            <w:pPr>
              <w:pStyle w:val="Default"/>
              <w:jc w:val="both"/>
              <w:rPr>
                <w:sz w:val="22"/>
                <w:szCs w:val="22"/>
              </w:rPr>
            </w:pPr>
            <w:r>
              <w:rPr>
                <w:sz w:val="22"/>
                <w:szCs w:val="22"/>
              </w:rPr>
              <w:t xml:space="preserve">Окна: пластиковые стеклопакеты </w:t>
            </w:r>
          </w:p>
          <w:p w:rsidR="00B51340" w:rsidRDefault="00B51340" w:rsidP="00B51340">
            <w:pPr>
              <w:pStyle w:val="Default"/>
              <w:jc w:val="both"/>
              <w:rPr>
                <w:sz w:val="22"/>
                <w:szCs w:val="22"/>
              </w:rPr>
            </w:pPr>
            <w:r>
              <w:rPr>
                <w:sz w:val="22"/>
                <w:szCs w:val="22"/>
              </w:rPr>
              <w:t xml:space="preserve">Проемы: входная металлическая дверь, межкомнатные филенчатые двери </w:t>
            </w:r>
          </w:p>
          <w:p w:rsidR="00B51340" w:rsidRDefault="00B51340" w:rsidP="00B51340">
            <w:pPr>
              <w:pStyle w:val="Default"/>
              <w:jc w:val="both"/>
              <w:rPr>
                <w:sz w:val="22"/>
                <w:szCs w:val="22"/>
              </w:rPr>
            </w:pPr>
            <w:r>
              <w:rPr>
                <w:sz w:val="22"/>
                <w:szCs w:val="22"/>
              </w:rPr>
              <w:t xml:space="preserve">Полы: плитка </w:t>
            </w:r>
          </w:p>
          <w:p w:rsidR="00B51340" w:rsidRDefault="00B51340" w:rsidP="00B51340">
            <w:pPr>
              <w:pStyle w:val="Default"/>
              <w:jc w:val="both"/>
              <w:rPr>
                <w:sz w:val="22"/>
                <w:szCs w:val="22"/>
              </w:rPr>
            </w:pPr>
            <w:r>
              <w:rPr>
                <w:sz w:val="22"/>
                <w:szCs w:val="22"/>
              </w:rPr>
              <w:t xml:space="preserve">Стены: покраска </w:t>
            </w:r>
          </w:p>
          <w:p w:rsidR="00B51340" w:rsidRDefault="00B51340" w:rsidP="00B51340">
            <w:pPr>
              <w:pStyle w:val="Default"/>
              <w:jc w:val="both"/>
              <w:rPr>
                <w:sz w:val="22"/>
                <w:szCs w:val="22"/>
              </w:rPr>
            </w:pPr>
            <w:r>
              <w:rPr>
                <w:sz w:val="22"/>
                <w:szCs w:val="22"/>
              </w:rPr>
              <w:t xml:space="preserve">Потолок: реечный </w:t>
            </w:r>
          </w:p>
          <w:p w:rsidR="004F44FF" w:rsidRPr="00B51340" w:rsidRDefault="00B51340" w:rsidP="006C6A42">
            <w:pPr>
              <w:pStyle w:val="Default"/>
              <w:numPr>
                <w:ilvl w:val="3"/>
                <w:numId w:val="17"/>
              </w:numPr>
              <w:tabs>
                <w:tab w:val="clear" w:pos="643"/>
                <w:tab w:val="num" w:pos="5"/>
              </w:tabs>
              <w:ind w:left="5" w:firstLine="0"/>
              <w:jc w:val="both"/>
              <w:rPr>
                <w:b/>
                <w:sz w:val="22"/>
                <w:szCs w:val="22"/>
              </w:rPr>
            </w:pPr>
            <w:r w:rsidRPr="00B51340">
              <w:rPr>
                <w:b/>
              </w:rPr>
              <w:t>часть нежилого помещения №91 общей площадью 6,0 кв. м., на 1 этаже Сборочного корпуса №31 с пристройкой</w:t>
            </w:r>
            <w:r>
              <w:rPr>
                <w:b/>
              </w:rPr>
              <w:t>:</w:t>
            </w:r>
          </w:p>
          <w:p w:rsidR="004F44FF" w:rsidRDefault="004F44FF" w:rsidP="004F44FF">
            <w:pPr>
              <w:pStyle w:val="Default"/>
              <w:jc w:val="both"/>
              <w:rPr>
                <w:sz w:val="22"/>
                <w:szCs w:val="22"/>
              </w:rPr>
            </w:pPr>
            <w:r>
              <w:rPr>
                <w:sz w:val="22"/>
                <w:szCs w:val="22"/>
              </w:rPr>
              <w:t xml:space="preserve">Фундамент: железобетонный </w:t>
            </w:r>
          </w:p>
          <w:p w:rsidR="004F44FF" w:rsidRDefault="004F44FF" w:rsidP="004F44FF">
            <w:pPr>
              <w:pStyle w:val="Default"/>
              <w:jc w:val="both"/>
              <w:rPr>
                <w:sz w:val="22"/>
                <w:szCs w:val="22"/>
              </w:rPr>
            </w:pPr>
            <w:r>
              <w:rPr>
                <w:sz w:val="22"/>
                <w:szCs w:val="22"/>
              </w:rPr>
              <w:t xml:space="preserve">Стены: кирпич </w:t>
            </w:r>
          </w:p>
          <w:p w:rsidR="004F44FF" w:rsidRDefault="004F44FF" w:rsidP="004F44FF">
            <w:pPr>
              <w:pStyle w:val="Default"/>
              <w:jc w:val="both"/>
              <w:rPr>
                <w:sz w:val="22"/>
                <w:szCs w:val="22"/>
              </w:rPr>
            </w:pPr>
            <w:r>
              <w:rPr>
                <w:sz w:val="22"/>
                <w:szCs w:val="22"/>
              </w:rPr>
              <w:t xml:space="preserve">Перекрытия: ж/б </w:t>
            </w:r>
          </w:p>
          <w:p w:rsidR="004F44FF" w:rsidRDefault="004F44FF" w:rsidP="004F44FF">
            <w:pPr>
              <w:pStyle w:val="Default"/>
              <w:jc w:val="both"/>
              <w:rPr>
                <w:sz w:val="22"/>
                <w:szCs w:val="22"/>
              </w:rPr>
            </w:pPr>
            <w:r>
              <w:rPr>
                <w:sz w:val="22"/>
                <w:szCs w:val="22"/>
              </w:rPr>
              <w:t xml:space="preserve">Кровля: металлическая </w:t>
            </w:r>
          </w:p>
          <w:p w:rsidR="004F44FF" w:rsidRDefault="004F44FF" w:rsidP="004F44FF">
            <w:pPr>
              <w:pStyle w:val="Default"/>
              <w:jc w:val="both"/>
              <w:rPr>
                <w:sz w:val="22"/>
                <w:szCs w:val="22"/>
              </w:rPr>
            </w:pPr>
            <w:r>
              <w:rPr>
                <w:sz w:val="22"/>
                <w:szCs w:val="22"/>
              </w:rPr>
              <w:t xml:space="preserve">Окна: пластиковые </w:t>
            </w:r>
          </w:p>
          <w:p w:rsidR="004F44FF" w:rsidRDefault="004F44FF" w:rsidP="004F44FF">
            <w:pPr>
              <w:pStyle w:val="Default"/>
              <w:jc w:val="both"/>
              <w:rPr>
                <w:sz w:val="22"/>
                <w:szCs w:val="22"/>
              </w:rPr>
            </w:pPr>
            <w:r>
              <w:rPr>
                <w:sz w:val="22"/>
                <w:szCs w:val="22"/>
              </w:rPr>
              <w:t xml:space="preserve">Проемы: пластиковые </w:t>
            </w:r>
          </w:p>
          <w:p w:rsidR="004F44FF" w:rsidRDefault="004F44FF" w:rsidP="004F44FF">
            <w:pPr>
              <w:pStyle w:val="Default"/>
              <w:jc w:val="both"/>
              <w:rPr>
                <w:sz w:val="22"/>
                <w:szCs w:val="22"/>
              </w:rPr>
            </w:pPr>
            <w:r>
              <w:rPr>
                <w:sz w:val="22"/>
                <w:szCs w:val="22"/>
              </w:rPr>
              <w:t xml:space="preserve">Полы: линолеум </w:t>
            </w:r>
          </w:p>
          <w:p w:rsidR="004F44FF" w:rsidRDefault="004F44FF" w:rsidP="004F44FF">
            <w:pPr>
              <w:pStyle w:val="Default"/>
              <w:jc w:val="both"/>
              <w:rPr>
                <w:sz w:val="22"/>
                <w:szCs w:val="22"/>
              </w:rPr>
            </w:pPr>
            <w:r>
              <w:rPr>
                <w:sz w:val="22"/>
                <w:szCs w:val="22"/>
              </w:rPr>
              <w:t xml:space="preserve">Стены: окрашены </w:t>
            </w:r>
          </w:p>
          <w:p w:rsidR="00B51340" w:rsidRPr="00B51340" w:rsidRDefault="004F44FF" w:rsidP="004F44FF">
            <w:pPr>
              <w:pStyle w:val="Default"/>
              <w:jc w:val="both"/>
              <w:rPr>
                <w:b/>
                <w:sz w:val="22"/>
                <w:szCs w:val="22"/>
              </w:rPr>
            </w:pPr>
            <w:r>
              <w:rPr>
                <w:sz w:val="22"/>
                <w:szCs w:val="22"/>
              </w:rPr>
              <w:t xml:space="preserve">Потолок: окрашен </w:t>
            </w:r>
          </w:p>
          <w:p w:rsidR="00B51340" w:rsidRDefault="00B51340" w:rsidP="004F44FF">
            <w:pPr>
              <w:pStyle w:val="msonormalmailrucssattributepostfix"/>
              <w:numPr>
                <w:ilvl w:val="3"/>
                <w:numId w:val="17"/>
              </w:numPr>
              <w:shd w:val="clear" w:color="auto" w:fill="FFFFFF"/>
              <w:spacing w:before="0" w:beforeAutospacing="0" w:after="0" w:afterAutospacing="0"/>
              <w:jc w:val="both"/>
              <w:rPr>
                <w:b/>
                <w:color w:val="000000"/>
              </w:rPr>
            </w:pPr>
            <w:r w:rsidRPr="00B51340">
              <w:rPr>
                <w:b/>
                <w:color w:val="000000"/>
              </w:rPr>
              <w:t xml:space="preserve">нежилое помещение общей площадью 100,2 </w:t>
            </w:r>
            <w:proofErr w:type="spellStart"/>
            <w:r w:rsidRPr="00B51340">
              <w:rPr>
                <w:b/>
                <w:color w:val="000000"/>
              </w:rPr>
              <w:t>кв.м</w:t>
            </w:r>
            <w:proofErr w:type="spellEnd"/>
            <w:r w:rsidRPr="00B51340">
              <w:rPr>
                <w:b/>
                <w:color w:val="000000"/>
              </w:rPr>
              <w:t>., расположенное в корпусе №29 (Склад с пристройкой)</w:t>
            </w:r>
            <w:r>
              <w:rPr>
                <w:b/>
                <w:color w:val="000000"/>
              </w:rPr>
              <w:t>:</w:t>
            </w:r>
          </w:p>
          <w:p w:rsidR="00E200E8" w:rsidRDefault="00E200E8" w:rsidP="00E200E8">
            <w:pPr>
              <w:pStyle w:val="Default"/>
              <w:jc w:val="both"/>
              <w:rPr>
                <w:sz w:val="22"/>
                <w:szCs w:val="22"/>
              </w:rPr>
            </w:pPr>
            <w:r>
              <w:rPr>
                <w:sz w:val="22"/>
                <w:szCs w:val="22"/>
              </w:rPr>
              <w:t xml:space="preserve">Фундамент: бетонный ленточный </w:t>
            </w:r>
          </w:p>
          <w:p w:rsidR="00E200E8" w:rsidRDefault="00E200E8" w:rsidP="00E200E8">
            <w:pPr>
              <w:pStyle w:val="Default"/>
              <w:jc w:val="both"/>
              <w:rPr>
                <w:sz w:val="22"/>
                <w:szCs w:val="22"/>
              </w:rPr>
            </w:pPr>
            <w:r>
              <w:rPr>
                <w:sz w:val="22"/>
                <w:szCs w:val="22"/>
              </w:rPr>
              <w:t xml:space="preserve">Стены: кирпичные </w:t>
            </w:r>
          </w:p>
          <w:p w:rsidR="00E200E8" w:rsidRDefault="00E200E8" w:rsidP="00E200E8">
            <w:pPr>
              <w:pStyle w:val="Default"/>
              <w:jc w:val="both"/>
              <w:rPr>
                <w:sz w:val="22"/>
                <w:szCs w:val="22"/>
              </w:rPr>
            </w:pPr>
            <w:r>
              <w:rPr>
                <w:sz w:val="22"/>
                <w:szCs w:val="22"/>
              </w:rPr>
              <w:t xml:space="preserve">Перекрытия: бетонные </w:t>
            </w:r>
          </w:p>
          <w:p w:rsidR="00E200E8" w:rsidRDefault="00E200E8" w:rsidP="00E200E8">
            <w:pPr>
              <w:pStyle w:val="Default"/>
              <w:jc w:val="both"/>
              <w:rPr>
                <w:sz w:val="22"/>
                <w:szCs w:val="22"/>
              </w:rPr>
            </w:pPr>
            <w:r>
              <w:rPr>
                <w:sz w:val="22"/>
                <w:szCs w:val="22"/>
              </w:rPr>
              <w:t xml:space="preserve">Кровля: рулонная </w:t>
            </w:r>
          </w:p>
          <w:p w:rsidR="00E200E8" w:rsidRDefault="00E200E8" w:rsidP="00E200E8">
            <w:pPr>
              <w:pStyle w:val="Default"/>
              <w:jc w:val="both"/>
              <w:rPr>
                <w:sz w:val="22"/>
                <w:szCs w:val="22"/>
              </w:rPr>
            </w:pPr>
            <w:r>
              <w:rPr>
                <w:sz w:val="22"/>
                <w:szCs w:val="22"/>
              </w:rPr>
              <w:t xml:space="preserve">Окна: простые </w:t>
            </w:r>
          </w:p>
          <w:p w:rsidR="00E200E8" w:rsidRDefault="00E200E8" w:rsidP="00E200E8">
            <w:pPr>
              <w:pStyle w:val="Default"/>
              <w:jc w:val="both"/>
              <w:rPr>
                <w:sz w:val="22"/>
                <w:szCs w:val="22"/>
              </w:rPr>
            </w:pPr>
            <w:r>
              <w:rPr>
                <w:sz w:val="22"/>
                <w:szCs w:val="22"/>
              </w:rPr>
              <w:t xml:space="preserve">Проемы: входная металлическая </w:t>
            </w:r>
          </w:p>
          <w:p w:rsidR="00E200E8" w:rsidRDefault="00E200E8" w:rsidP="00E200E8">
            <w:pPr>
              <w:pStyle w:val="Default"/>
              <w:jc w:val="both"/>
              <w:rPr>
                <w:sz w:val="22"/>
                <w:szCs w:val="22"/>
              </w:rPr>
            </w:pPr>
            <w:r>
              <w:rPr>
                <w:sz w:val="22"/>
                <w:szCs w:val="22"/>
              </w:rPr>
              <w:t xml:space="preserve">Полы: бетонная стяжка </w:t>
            </w:r>
          </w:p>
          <w:p w:rsidR="00E200E8" w:rsidRDefault="00E200E8" w:rsidP="00E200E8">
            <w:pPr>
              <w:pStyle w:val="Default"/>
              <w:jc w:val="both"/>
              <w:rPr>
                <w:sz w:val="22"/>
                <w:szCs w:val="22"/>
              </w:rPr>
            </w:pPr>
            <w:r>
              <w:rPr>
                <w:sz w:val="22"/>
                <w:szCs w:val="22"/>
              </w:rPr>
              <w:t xml:space="preserve">Стены: кирпич </w:t>
            </w:r>
          </w:p>
          <w:p w:rsidR="00B51340" w:rsidRPr="00B51340" w:rsidRDefault="00E200E8" w:rsidP="00E200E8">
            <w:pPr>
              <w:pStyle w:val="msonormalmailrucssattributepostfix"/>
              <w:shd w:val="clear" w:color="auto" w:fill="FFFFFF"/>
              <w:spacing w:before="0" w:beforeAutospacing="0" w:after="0" w:afterAutospacing="0"/>
              <w:jc w:val="both"/>
              <w:rPr>
                <w:b/>
                <w:color w:val="000000"/>
              </w:rPr>
            </w:pPr>
            <w:r>
              <w:rPr>
                <w:sz w:val="22"/>
                <w:szCs w:val="22"/>
              </w:rPr>
              <w:t xml:space="preserve">Потолок: окрашен </w:t>
            </w:r>
          </w:p>
          <w:p w:rsidR="00B51340" w:rsidRDefault="00B51340" w:rsidP="004F44FF">
            <w:pPr>
              <w:pStyle w:val="msonormalmailrucssattributepostfix"/>
              <w:numPr>
                <w:ilvl w:val="3"/>
                <w:numId w:val="17"/>
              </w:numPr>
              <w:shd w:val="clear" w:color="auto" w:fill="FFFFFF"/>
              <w:spacing w:before="0" w:beforeAutospacing="0" w:after="0" w:afterAutospacing="0"/>
              <w:jc w:val="both"/>
              <w:rPr>
                <w:b/>
                <w:color w:val="000000"/>
              </w:rPr>
            </w:pPr>
            <w:r w:rsidRPr="00B51340">
              <w:rPr>
                <w:b/>
                <w:color w:val="000000"/>
              </w:rPr>
              <w:t xml:space="preserve">нежилые помещения общей площадью 202,8 кв. м. на 1 этаже </w:t>
            </w:r>
            <w:proofErr w:type="spellStart"/>
            <w:r w:rsidRPr="00B51340">
              <w:rPr>
                <w:b/>
                <w:color w:val="000000"/>
              </w:rPr>
              <w:t>Промкорпуса</w:t>
            </w:r>
            <w:proofErr w:type="spellEnd"/>
            <w:r w:rsidRPr="00B51340">
              <w:rPr>
                <w:b/>
                <w:color w:val="000000"/>
              </w:rPr>
              <w:t xml:space="preserve"> №10</w:t>
            </w:r>
            <w:r>
              <w:rPr>
                <w:b/>
                <w:color w:val="000000"/>
              </w:rPr>
              <w:t>:</w:t>
            </w:r>
          </w:p>
          <w:p w:rsidR="006C6A42" w:rsidRDefault="006C6A42" w:rsidP="006C6A42">
            <w:pPr>
              <w:pStyle w:val="Default"/>
              <w:rPr>
                <w:sz w:val="22"/>
                <w:szCs w:val="22"/>
              </w:rPr>
            </w:pPr>
            <w:r>
              <w:rPr>
                <w:sz w:val="22"/>
                <w:szCs w:val="22"/>
              </w:rPr>
              <w:t xml:space="preserve">Фундамент: бетонный </w:t>
            </w:r>
          </w:p>
          <w:p w:rsidR="006C6A42" w:rsidRDefault="006C6A42" w:rsidP="006C6A42">
            <w:pPr>
              <w:pStyle w:val="Default"/>
              <w:rPr>
                <w:sz w:val="22"/>
                <w:szCs w:val="22"/>
              </w:rPr>
            </w:pPr>
            <w:r>
              <w:rPr>
                <w:sz w:val="22"/>
                <w:szCs w:val="22"/>
              </w:rPr>
              <w:t xml:space="preserve">Стены: кирпичные </w:t>
            </w:r>
          </w:p>
          <w:p w:rsidR="006C6A42" w:rsidRDefault="006C6A42" w:rsidP="006C6A42">
            <w:pPr>
              <w:pStyle w:val="Default"/>
              <w:rPr>
                <w:sz w:val="22"/>
                <w:szCs w:val="22"/>
              </w:rPr>
            </w:pPr>
            <w:r>
              <w:rPr>
                <w:sz w:val="22"/>
                <w:szCs w:val="22"/>
              </w:rPr>
              <w:t xml:space="preserve">Перекрытия: ж/б </w:t>
            </w:r>
          </w:p>
          <w:p w:rsidR="006C6A42" w:rsidRDefault="006C6A42" w:rsidP="006C6A42">
            <w:pPr>
              <w:pStyle w:val="Default"/>
              <w:rPr>
                <w:sz w:val="22"/>
                <w:szCs w:val="22"/>
              </w:rPr>
            </w:pPr>
            <w:r>
              <w:rPr>
                <w:sz w:val="22"/>
                <w:szCs w:val="22"/>
              </w:rPr>
              <w:t xml:space="preserve">Кровля: мягкая </w:t>
            </w:r>
          </w:p>
          <w:p w:rsidR="006C6A42" w:rsidRDefault="006C6A42" w:rsidP="006C6A42">
            <w:pPr>
              <w:pStyle w:val="Default"/>
              <w:rPr>
                <w:sz w:val="22"/>
                <w:szCs w:val="22"/>
              </w:rPr>
            </w:pPr>
            <w:r>
              <w:rPr>
                <w:sz w:val="22"/>
                <w:szCs w:val="22"/>
              </w:rPr>
              <w:t xml:space="preserve">Окна: пластиковые </w:t>
            </w:r>
          </w:p>
          <w:p w:rsidR="006C6A42" w:rsidRDefault="006C6A42" w:rsidP="006C6A42">
            <w:pPr>
              <w:spacing w:after="0"/>
            </w:pPr>
            <w:r>
              <w:t>Проемы: входная металлическая дверь, межкомнатные филенчатые двери</w:t>
            </w:r>
          </w:p>
          <w:p w:rsidR="006C6A42" w:rsidRDefault="006C6A42" w:rsidP="006C6A42">
            <w:pPr>
              <w:spacing w:after="0"/>
            </w:pPr>
            <w:r>
              <w:t>Полы: линолеум, плитка</w:t>
            </w:r>
          </w:p>
          <w:p w:rsidR="006C6A42" w:rsidRDefault="006C6A42" w:rsidP="006C6A42">
            <w:pPr>
              <w:spacing w:after="0"/>
            </w:pPr>
            <w:r>
              <w:t>Стены: окрашены</w:t>
            </w:r>
          </w:p>
          <w:p w:rsidR="00B51340" w:rsidRPr="004F44FF" w:rsidRDefault="006C6A42" w:rsidP="004F44FF">
            <w:pPr>
              <w:spacing w:after="0"/>
              <w:rPr>
                <w:b/>
                <w:color w:val="000000"/>
              </w:rPr>
            </w:pPr>
            <w:r>
              <w:t>Потолок: подвесной</w:t>
            </w:r>
          </w:p>
          <w:p w:rsidR="002964F0" w:rsidRPr="0046621B" w:rsidRDefault="00AD1414" w:rsidP="00AD1414">
            <w:pPr>
              <w:pStyle w:val="Default"/>
              <w:jc w:val="both"/>
            </w:pPr>
            <w:r>
              <w:rPr>
                <w:sz w:val="22"/>
                <w:szCs w:val="22"/>
              </w:rPr>
              <w:t xml:space="preserve">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FD5BB9" w:rsidRDefault="00FD5BB9" w:rsidP="00FD5BB9">
            <w:pPr>
              <w:pStyle w:val="Default"/>
              <w:jc w:val="both"/>
              <w:rPr>
                <w:bCs/>
                <w:sz w:val="22"/>
                <w:szCs w:val="22"/>
              </w:rPr>
            </w:pPr>
            <w:r w:rsidRPr="00C221B9">
              <w:rPr>
                <w:bCs/>
                <w:sz w:val="22"/>
                <w:szCs w:val="22"/>
              </w:rPr>
              <w:t xml:space="preserve">Год постройки здания: </w:t>
            </w:r>
          </w:p>
          <w:p w:rsidR="00FD5BB9" w:rsidRDefault="00FD5BB9" w:rsidP="00FD5BB9">
            <w:pPr>
              <w:pStyle w:val="Default"/>
              <w:jc w:val="both"/>
              <w:rPr>
                <w:bCs/>
                <w:sz w:val="22"/>
                <w:szCs w:val="22"/>
              </w:rPr>
            </w:pPr>
            <w:r>
              <w:rPr>
                <w:bCs/>
                <w:sz w:val="22"/>
                <w:szCs w:val="22"/>
              </w:rPr>
              <w:t>- корпус №5а: 1966 г.</w:t>
            </w:r>
          </w:p>
          <w:p w:rsidR="00FD5BB9" w:rsidRDefault="00FD5BB9" w:rsidP="00FD5BB9">
            <w:pPr>
              <w:pStyle w:val="Default"/>
              <w:jc w:val="both"/>
            </w:pPr>
            <w:r>
              <w:rPr>
                <w:bCs/>
                <w:sz w:val="22"/>
                <w:szCs w:val="22"/>
              </w:rPr>
              <w:t xml:space="preserve">- </w:t>
            </w:r>
            <w:proofErr w:type="spellStart"/>
            <w:r>
              <w:rPr>
                <w:bCs/>
                <w:sz w:val="22"/>
                <w:szCs w:val="22"/>
              </w:rPr>
              <w:t>п</w:t>
            </w:r>
            <w:r w:rsidRPr="00F23583">
              <w:t>ромкорпуса</w:t>
            </w:r>
            <w:proofErr w:type="spellEnd"/>
            <w:r w:rsidRPr="00F23583">
              <w:t xml:space="preserve"> № 12</w:t>
            </w:r>
            <w:r>
              <w:t>: 1959 г.</w:t>
            </w:r>
          </w:p>
          <w:p w:rsidR="00FD5BB9" w:rsidRDefault="00FD5BB9" w:rsidP="00FD5BB9">
            <w:pPr>
              <w:pStyle w:val="Default"/>
              <w:jc w:val="both"/>
            </w:pPr>
            <w:r>
              <w:t>- с</w:t>
            </w:r>
            <w:r w:rsidRPr="00F23583">
              <w:t>борочн</w:t>
            </w:r>
            <w:r>
              <w:t>ый</w:t>
            </w:r>
            <w:r w:rsidRPr="00F23583">
              <w:t xml:space="preserve"> корпус №31</w:t>
            </w:r>
            <w:r>
              <w:t>: 1961</w:t>
            </w:r>
          </w:p>
          <w:p w:rsidR="00FD5BB9" w:rsidRDefault="00FD5BB9" w:rsidP="00FD5BB9">
            <w:pPr>
              <w:pStyle w:val="Default"/>
              <w:jc w:val="both"/>
            </w:pPr>
            <w:r>
              <w:t xml:space="preserve">- </w:t>
            </w:r>
            <w:r w:rsidRPr="00F23583">
              <w:t>корпусе №29</w:t>
            </w:r>
            <w:r>
              <w:t>: 1973</w:t>
            </w:r>
          </w:p>
          <w:p w:rsidR="00FD5BB9" w:rsidRDefault="00FD5BB9" w:rsidP="00FD5BB9">
            <w:pPr>
              <w:pStyle w:val="Default"/>
              <w:jc w:val="both"/>
              <w:rPr>
                <w:bCs/>
                <w:sz w:val="22"/>
                <w:szCs w:val="22"/>
              </w:rPr>
            </w:pPr>
            <w:r>
              <w:rPr>
                <w:bCs/>
                <w:sz w:val="22"/>
                <w:szCs w:val="22"/>
              </w:rPr>
              <w:t xml:space="preserve">- </w:t>
            </w:r>
            <w:proofErr w:type="spellStart"/>
            <w:r>
              <w:rPr>
                <w:bCs/>
                <w:sz w:val="22"/>
                <w:szCs w:val="22"/>
              </w:rPr>
              <w:t>п</w:t>
            </w:r>
            <w:r>
              <w:t>ромкорпуса</w:t>
            </w:r>
            <w:proofErr w:type="spellEnd"/>
            <w:r>
              <w:t xml:space="preserve"> № 10: 1939</w:t>
            </w:r>
          </w:p>
          <w:p w:rsidR="00FD5BB9" w:rsidRPr="00C221B9" w:rsidRDefault="00FD5BB9" w:rsidP="00FD5BB9">
            <w:pPr>
              <w:pStyle w:val="Default"/>
              <w:jc w:val="both"/>
              <w:rPr>
                <w:bCs/>
                <w:sz w:val="22"/>
                <w:szCs w:val="22"/>
              </w:rPr>
            </w:pPr>
            <w:r w:rsidRPr="00C221B9">
              <w:rPr>
                <w:bCs/>
                <w:sz w:val="22"/>
                <w:szCs w:val="22"/>
              </w:rPr>
              <w:t>Техническое состояние здани</w:t>
            </w:r>
            <w:r>
              <w:rPr>
                <w:bCs/>
                <w:sz w:val="22"/>
                <w:szCs w:val="22"/>
              </w:rPr>
              <w:t>й</w:t>
            </w:r>
            <w:r w:rsidRPr="00C221B9">
              <w:rPr>
                <w:bCs/>
                <w:sz w:val="22"/>
                <w:szCs w:val="22"/>
              </w:rPr>
              <w:t>: удовлетворительное</w:t>
            </w:r>
          </w:p>
          <w:p w:rsidR="00E173EC" w:rsidRPr="00214B25" w:rsidRDefault="00FD5BB9" w:rsidP="00FD5BB9">
            <w:pPr>
              <w:pStyle w:val="Default"/>
              <w:jc w:val="both"/>
              <w:rPr>
                <w:bCs/>
                <w:sz w:val="22"/>
                <w:szCs w:val="22"/>
              </w:rPr>
            </w:pPr>
            <w:r w:rsidRPr="00C221B9">
              <w:rPr>
                <w:bCs/>
                <w:sz w:val="22"/>
                <w:szCs w:val="22"/>
              </w:rPr>
              <w:t xml:space="preserve">Состояние внутренней отделки: </w:t>
            </w:r>
            <w:r>
              <w:rPr>
                <w:bCs/>
                <w:sz w:val="22"/>
                <w:szCs w:val="22"/>
              </w:rPr>
              <w:t>корпус № 5а, №10, №12, №31: рабочее состояние, корпус № 29 требует косметического ремонта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FD5BB9" w:rsidRDefault="00FD5BB9" w:rsidP="00FD5BB9">
            <w:pPr>
              <w:pStyle w:val="Default"/>
              <w:jc w:val="both"/>
              <w:rPr>
                <w:sz w:val="22"/>
                <w:szCs w:val="22"/>
              </w:rPr>
            </w:pPr>
            <w:r>
              <w:rPr>
                <w:bCs/>
                <w:sz w:val="22"/>
                <w:szCs w:val="22"/>
              </w:rPr>
              <w:t xml:space="preserve">- корпус №5а: </w:t>
            </w:r>
            <w:r>
              <w:rPr>
                <w:sz w:val="22"/>
                <w:szCs w:val="22"/>
              </w:rPr>
              <w:t>Свободное назначение</w:t>
            </w:r>
          </w:p>
          <w:p w:rsidR="00FD5BB9" w:rsidRDefault="00FD5BB9" w:rsidP="00FD5BB9">
            <w:pPr>
              <w:pStyle w:val="Default"/>
              <w:jc w:val="both"/>
              <w:rPr>
                <w:sz w:val="22"/>
                <w:szCs w:val="22"/>
              </w:rPr>
            </w:pPr>
            <w:r>
              <w:rPr>
                <w:bCs/>
                <w:sz w:val="22"/>
                <w:szCs w:val="22"/>
              </w:rPr>
              <w:t xml:space="preserve">- </w:t>
            </w:r>
            <w:proofErr w:type="spellStart"/>
            <w:r>
              <w:rPr>
                <w:bCs/>
                <w:sz w:val="22"/>
                <w:szCs w:val="22"/>
              </w:rPr>
              <w:t>п</w:t>
            </w:r>
            <w:r w:rsidRPr="00F23583">
              <w:t>ромкорпуса</w:t>
            </w:r>
            <w:proofErr w:type="spellEnd"/>
            <w:r w:rsidRPr="00F23583">
              <w:t xml:space="preserve"> № 12</w:t>
            </w:r>
            <w:r>
              <w:t xml:space="preserve">: </w:t>
            </w:r>
            <w:r>
              <w:rPr>
                <w:sz w:val="22"/>
                <w:szCs w:val="22"/>
              </w:rPr>
              <w:t>Свободное назначение</w:t>
            </w:r>
          </w:p>
          <w:p w:rsidR="00FD5BB9" w:rsidRDefault="00FD5BB9" w:rsidP="00FD5BB9">
            <w:pPr>
              <w:pStyle w:val="Default"/>
              <w:jc w:val="both"/>
            </w:pPr>
            <w:r>
              <w:t>- с</w:t>
            </w:r>
            <w:r w:rsidRPr="00F23583">
              <w:t>борочн</w:t>
            </w:r>
            <w:r>
              <w:t>ый</w:t>
            </w:r>
            <w:r w:rsidRPr="00F23583">
              <w:t xml:space="preserve"> корпус №31</w:t>
            </w:r>
            <w:r>
              <w:t xml:space="preserve">: </w:t>
            </w:r>
            <w:r>
              <w:rPr>
                <w:sz w:val="22"/>
                <w:szCs w:val="22"/>
              </w:rPr>
              <w:t>Свободное назначение</w:t>
            </w:r>
          </w:p>
          <w:p w:rsidR="00FD5BB9" w:rsidRDefault="00FD5BB9" w:rsidP="00FD5BB9">
            <w:pPr>
              <w:pStyle w:val="Default"/>
              <w:jc w:val="both"/>
              <w:rPr>
                <w:sz w:val="22"/>
                <w:szCs w:val="22"/>
              </w:rPr>
            </w:pPr>
            <w:r>
              <w:t xml:space="preserve">- </w:t>
            </w:r>
            <w:r w:rsidRPr="00F23583">
              <w:t>корпусе №29</w:t>
            </w:r>
            <w:r>
              <w:t xml:space="preserve">: </w:t>
            </w:r>
            <w:r>
              <w:rPr>
                <w:sz w:val="22"/>
                <w:szCs w:val="22"/>
              </w:rPr>
              <w:t xml:space="preserve">Производственно-складское помещение </w:t>
            </w:r>
          </w:p>
          <w:p w:rsidR="009E1F61" w:rsidRPr="00FD5BB9" w:rsidRDefault="00FD5BB9" w:rsidP="00960228">
            <w:pPr>
              <w:pStyle w:val="Default"/>
              <w:jc w:val="both"/>
              <w:rPr>
                <w:bCs/>
                <w:sz w:val="22"/>
                <w:szCs w:val="22"/>
              </w:rPr>
            </w:pPr>
            <w:r>
              <w:rPr>
                <w:bCs/>
                <w:sz w:val="22"/>
                <w:szCs w:val="22"/>
              </w:rPr>
              <w:t xml:space="preserve">- </w:t>
            </w:r>
            <w:proofErr w:type="spellStart"/>
            <w:r>
              <w:rPr>
                <w:bCs/>
                <w:sz w:val="22"/>
                <w:szCs w:val="22"/>
              </w:rPr>
              <w:t>п</w:t>
            </w:r>
            <w:r>
              <w:t>ромкорпуса</w:t>
            </w:r>
            <w:proofErr w:type="spellEnd"/>
            <w:r>
              <w:t xml:space="preserve"> № 10: </w:t>
            </w:r>
            <w:r>
              <w:rPr>
                <w:sz w:val="22"/>
                <w:szCs w:val="22"/>
              </w:rPr>
              <w:t>Свободное назначение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E200E8" w:rsidRPr="00E200E8" w:rsidRDefault="00E200E8" w:rsidP="00E200E8">
            <w:pPr>
              <w:pStyle w:val="Default"/>
              <w:numPr>
                <w:ilvl w:val="0"/>
                <w:numId w:val="95"/>
              </w:numPr>
              <w:rPr>
                <w:b/>
                <w:sz w:val="22"/>
                <w:szCs w:val="22"/>
              </w:rPr>
            </w:pPr>
            <w:r w:rsidRPr="00E200E8">
              <w:rPr>
                <w:b/>
                <w:sz w:val="22"/>
                <w:szCs w:val="22"/>
              </w:rPr>
              <w:t>нежилые помещения общей площадью 163,5 кв. м. на 2 этаже Сборочного корпуса №5а с пристройкой:</w:t>
            </w:r>
          </w:p>
          <w:p w:rsidR="0046621B" w:rsidRDefault="0046621B" w:rsidP="00E200E8">
            <w:pPr>
              <w:pStyle w:val="Default"/>
              <w:ind w:left="705"/>
            </w:pPr>
            <w:r>
              <w:t>Электричество, отопление централизованное, водоснабжение, канализация</w:t>
            </w:r>
            <w:r w:rsidR="00D0010A">
              <w:t>, горячее водоснабжение</w:t>
            </w:r>
          </w:p>
          <w:p w:rsidR="00E200E8" w:rsidRPr="00E200E8" w:rsidRDefault="00E200E8" w:rsidP="00E200E8">
            <w:pPr>
              <w:pStyle w:val="Default"/>
              <w:numPr>
                <w:ilvl w:val="0"/>
                <w:numId w:val="95"/>
              </w:numPr>
            </w:pPr>
            <w:r w:rsidRPr="00E200E8">
              <w:rPr>
                <w:b/>
              </w:rPr>
              <w:t xml:space="preserve">часть нежилого помещения №108 общей площадью 36,0 кв. м., на 1 этаже </w:t>
            </w:r>
            <w:proofErr w:type="spellStart"/>
            <w:r w:rsidRPr="00E200E8">
              <w:rPr>
                <w:b/>
              </w:rPr>
              <w:t>Промкорпуса</w:t>
            </w:r>
            <w:proofErr w:type="spellEnd"/>
            <w:r w:rsidRPr="00E200E8">
              <w:rPr>
                <w:b/>
              </w:rPr>
              <w:t xml:space="preserve"> № 12:</w:t>
            </w:r>
            <w:r>
              <w:rPr>
                <w:b/>
              </w:rPr>
              <w:t xml:space="preserve"> </w:t>
            </w:r>
            <w:r>
              <w:t>Электричество, отопление централизованное, водоснабжение, канализация, горячее водоснабжение</w:t>
            </w:r>
          </w:p>
          <w:p w:rsidR="00E200E8" w:rsidRPr="00E200E8" w:rsidRDefault="00E200E8" w:rsidP="00FD5BB9">
            <w:pPr>
              <w:pStyle w:val="afffff0"/>
              <w:numPr>
                <w:ilvl w:val="0"/>
                <w:numId w:val="95"/>
              </w:numPr>
              <w:spacing w:after="0"/>
              <w:ind w:left="708" w:hanging="646"/>
              <w:rPr>
                <w:rFonts w:ascii="Times New Roman" w:hAnsi="Times New Roman" w:cs="Times New Roman"/>
                <w:b/>
                <w:color w:val="000000"/>
              </w:rPr>
            </w:pPr>
            <w:r w:rsidRPr="00E200E8">
              <w:rPr>
                <w:rFonts w:ascii="Times New Roman" w:hAnsi="Times New Roman" w:cs="Times New Roman"/>
                <w:b/>
                <w:color w:val="000000"/>
              </w:rPr>
              <w:t>часть нежилого помещения №91 общей площадью 6,0 кв. м., на 1 этаже Сборочного корпуса №31 с пристройкой:</w:t>
            </w:r>
            <w:r w:rsidR="004F44FF">
              <w:rPr>
                <w:rFonts w:ascii="Times New Roman" w:hAnsi="Times New Roman" w:cs="Times New Roman"/>
                <w:b/>
                <w:color w:val="000000"/>
              </w:rPr>
              <w:t xml:space="preserve"> </w:t>
            </w:r>
            <w:r w:rsidR="00FD5BB9" w:rsidRPr="006C6A42">
              <w:rPr>
                <w:rFonts w:ascii="Times New Roman" w:hAnsi="Times New Roman" w:cs="Times New Roman"/>
                <w:color w:val="000000"/>
              </w:rPr>
              <w:t>Электричество, отопление централизованное, водоснабжение, канализация, горячее водоснабжение</w:t>
            </w:r>
          </w:p>
          <w:p w:rsidR="00E200E8" w:rsidRPr="006C6A42" w:rsidRDefault="00E200E8" w:rsidP="00FD5BB9">
            <w:pPr>
              <w:pStyle w:val="afffff0"/>
              <w:numPr>
                <w:ilvl w:val="0"/>
                <w:numId w:val="95"/>
              </w:numPr>
              <w:spacing w:after="0"/>
              <w:ind w:left="708" w:hanging="646"/>
              <w:rPr>
                <w:rFonts w:ascii="Times New Roman" w:hAnsi="Times New Roman" w:cs="Times New Roman"/>
                <w:b/>
                <w:color w:val="000000"/>
              </w:rPr>
            </w:pPr>
            <w:r w:rsidRPr="00E200E8">
              <w:rPr>
                <w:rFonts w:ascii="Times New Roman" w:hAnsi="Times New Roman" w:cs="Times New Roman"/>
                <w:b/>
                <w:color w:val="000000"/>
              </w:rPr>
              <w:t xml:space="preserve">нежилое помещение общей площадью 100,2 </w:t>
            </w:r>
            <w:proofErr w:type="spellStart"/>
            <w:r w:rsidRPr="00E200E8">
              <w:rPr>
                <w:rFonts w:ascii="Times New Roman" w:hAnsi="Times New Roman" w:cs="Times New Roman"/>
                <w:b/>
                <w:color w:val="000000"/>
              </w:rPr>
              <w:t>кв.м</w:t>
            </w:r>
            <w:proofErr w:type="spellEnd"/>
            <w:r w:rsidRPr="00E200E8">
              <w:rPr>
                <w:rFonts w:ascii="Times New Roman" w:hAnsi="Times New Roman" w:cs="Times New Roman"/>
                <w:b/>
                <w:color w:val="000000"/>
              </w:rPr>
              <w:t>., расположенное в корпусе №29 (Склад с пристройкой):</w:t>
            </w:r>
            <w:r>
              <w:rPr>
                <w:rFonts w:ascii="Times New Roman" w:hAnsi="Times New Roman" w:cs="Times New Roman"/>
                <w:b/>
                <w:color w:val="000000"/>
              </w:rPr>
              <w:t xml:space="preserve"> </w:t>
            </w:r>
            <w:r w:rsidRPr="006C6A42">
              <w:rPr>
                <w:rFonts w:ascii="Times New Roman" w:hAnsi="Times New Roman" w:cs="Times New Roman"/>
              </w:rPr>
              <w:t>Электричество</w:t>
            </w:r>
          </w:p>
          <w:p w:rsidR="009E1F61" w:rsidRPr="00FD5BB9" w:rsidRDefault="00E200E8" w:rsidP="00D744C9">
            <w:pPr>
              <w:pStyle w:val="afffff0"/>
              <w:numPr>
                <w:ilvl w:val="0"/>
                <w:numId w:val="95"/>
              </w:numPr>
              <w:spacing w:after="0"/>
              <w:ind w:left="708" w:hanging="646"/>
              <w:rPr>
                <w:rFonts w:ascii="Times New Roman" w:hAnsi="Times New Roman" w:cs="Times New Roman"/>
                <w:color w:val="000000"/>
              </w:rPr>
            </w:pPr>
            <w:r w:rsidRPr="006C6A42">
              <w:rPr>
                <w:rFonts w:ascii="Times New Roman" w:hAnsi="Times New Roman" w:cs="Times New Roman"/>
                <w:b/>
                <w:color w:val="000000"/>
              </w:rPr>
              <w:t xml:space="preserve">нежилые помещения общей площадью 202,8 кв. м. на 1 этаже </w:t>
            </w:r>
            <w:proofErr w:type="spellStart"/>
            <w:r w:rsidRPr="006C6A42">
              <w:rPr>
                <w:rFonts w:ascii="Times New Roman" w:hAnsi="Times New Roman" w:cs="Times New Roman"/>
                <w:b/>
                <w:color w:val="000000"/>
              </w:rPr>
              <w:t>Промкорпуса</w:t>
            </w:r>
            <w:proofErr w:type="spellEnd"/>
            <w:r w:rsidRPr="006C6A42">
              <w:rPr>
                <w:rFonts w:ascii="Times New Roman" w:hAnsi="Times New Roman" w:cs="Times New Roman"/>
                <w:b/>
                <w:color w:val="000000"/>
              </w:rPr>
              <w:t xml:space="preserve"> №10:</w:t>
            </w:r>
            <w:r w:rsidR="006C6A42" w:rsidRPr="006C6A42">
              <w:rPr>
                <w:rFonts w:ascii="Times New Roman" w:hAnsi="Times New Roman" w:cs="Times New Roman"/>
                <w:b/>
                <w:color w:val="000000"/>
              </w:rPr>
              <w:t xml:space="preserve"> </w:t>
            </w:r>
            <w:r w:rsidR="006C6A42" w:rsidRPr="006C6A42">
              <w:rPr>
                <w:rFonts w:ascii="Times New Roman" w:hAnsi="Times New Roman" w:cs="Times New Roman"/>
                <w:color w:val="000000"/>
              </w:rPr>
              <w:t>Электричество, отопление централизованное, водоснабжение, канализация, горячее водоснабжение</w:t>
            </w: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5"/>
      <w:pgSz w:w="11906" w:h="16838" w:code="9"/>
      <w:pgMar w:top="709"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340" w:rsidRDefault="00B51340">
      <w:r>
        <w:separator/>
      </w:r>
    </w:p>
    <w:p w:rsidR="00B51340" w:rsidRDefault="00B51340"/>
  </w:endnote>
  <w:endnote w:type="continuationSeparator" w:id="0">
    <w:p w:rsidR="00B51340" w:rsidRDefault="00B51340">
      <w:r>
        <w:continuationSeparator/>
      </w:r>
    </w:p>
    <w:p w:rsidR="00B51340" w:rsidRDefault="00B51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340" w:rsidRDefault="00B51340">
    <w:pPr>
      <w:pStyle w:val="afe"/>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A66ADC">
      <w:rPr>
        <w:rStyle w:val="afd"/>
      </w:rPr>
      <w:t>21</w:t>
    </w:r>
    <w:r>
      <w:rPr>
        <w:rStyle w:val="afd"/>
      </w:rPr>
      <w:fldChar w:fldCharType="end"/>
    </w:r>
  </w:p>
  <w:p w:rsidR="00B51340" w:rsidRDefault="00B51340">
    <w:pPr>
      <w:pStyle w:val="afe"/>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340" w:rsidRDefault="00B51340">
      <w:r>
        <w:separator/>
      </w:r>
    </w:p>
    <w:p w:rsidR="00B51340" w:rsidRDefault="00B51340"/>
  </w:footnote>
  <w:footnote w:type="continuationSeparator" w:id="0">
    <w:p w:rsidR="00B51340" w:rsidRDefault="00B51340">
      <w:r>
        <w:continuationSeparator/>
      </w:r>
    </w:p>
    <w:p w:rsidR="00B51340" w:rsidRDefault="00B513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lvlText w:val="%1."/>
      <w:lvlJc w:val="left"/>
      <w:pPr>
        <w:tabs>
          <w:tab w:val="num" w:pos="1209"/>
        </w:tabs>
        <w:ind w:left="1209"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15:restartNumberingAfterBreak="0">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15:restartNumberingAfterBreak="0">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15:restartNumberingAfterBreak="0">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15:restartNumberingAfterBreak="0">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15:restartNumberingAfterBreak="0">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15:restartNumberingAfterBreak="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15:restartNumberingAfterBreak="0">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14F70348"/>
    <w:multiLevelType w:val="hybridMultilevel"/>
    <w:tmpl w:val="11CE5F84"/>
    <w:lvl w:ilvl="0" w:tplc="FFFFFFFF">
      <w:start w:val="1"/>
      <w:numFmt w:val="decimal"/>
      <w:lvlText w:val="%1."/>
      <w:lvlJc w:val="left"/>
      <w:pPr>
        <w:tabs>
          <w:tab w:val="num" w:pos="643"/>
        </w:tabs>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30" w15:restartNumberingAfterBreak="0">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2" w15:restartNumberingAfterBreak="0">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5" w15:restartNumberingAfterBreak="0">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15:restartNumberingAfterBreak="0">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7" w15:restartNumberingAfterBreak="0">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9" w15:restartNumberingAfterBreak="0">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0" w15:restartNumberingAfterBreak="0">
    <w:nsid w:val="257B1D97"/>
    <w:multiLevelType w:val="hybridMultilevel"/>
    <w:tmpl w:val="80608892"/>
    <w:lvl w:ilvl="0" w:tplc="B53C6A2E">
      <w:start w:val="1"/>
      <w:numFmt w:val="decimal"/>
      <w:lvlText w:val="%1."/>
      <w:lvlJc w:val="left"/>
      <w:pPr>
        <w:ind w:left="705" w:hanging="645"/>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1" w15:restartNumberingAfterBreak="0">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2" w15:restartNumberingAfterBreak="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3" w15:restartNumberingAfterBreak="0">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4" w15:restartNumberingAfterBreak="0">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5" w15:restartNumberingAfterBreak="0">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6" w15:restartNumberingAfterBreak="0">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7" w15:restartNumberingAfterBreak="0">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50" w15:restartNumberingAfterBreak="0">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1" w15:restartNumberingAfterBreak="0">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2" w15:restartNumberingAfterBreak="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15:restartNumberingAfterBreak="0">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4" w15:restartNumberingAfterBreak="0">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3C3278B2"/>
    <w:multiLevelType w:val="multilevel"/>
    <w:tmpl w:val="09D8EEAE"/>
    <w:styleLink w:val="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15:restartNumberingAfterBreak="0">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7" w15:restartNumberingAfterBreak="0">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15:restartNumberingAfterBreak="0">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9" w15:restartNumberingAfterBreak="0">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0" w15:restartNumberingAfterBreak="0">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15:restartNumberingAfterBreak="0">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2" w15:restartNumberingAfterBreak="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3" w15:restartNumberingAfterBreak="0">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4"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5" w15:restartNumberingAfterBreak="0">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6" w15:restartNumberingAfterBreak="0">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7" w15:restartNumberingAfterBreak="0">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9" w15:restartNumberingAfterBreak="0">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0" w15:restartNumberingAfterBreak="0">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71" w15:restartNumberingAfterBreak="0">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2" w15:restartNumberingAfterBreak="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3" w15:restartNumberingAfterBreak="0">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15:restartNumberingAfterBreak="0">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5" w15:restartNumberingAfterBreak="0">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6" w15:restartNumberingAfterBreak="0">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7" w15:restartNumberingAfterBreak="0">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8" w15:restartNumberingAfterBreak="0">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15:restartNumberingAfterBreak="0">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15:restartNumberingAfterBreak="0">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1" w15:restartNumberingAfterBreak="0">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2" w15:restartNumberingAfterBreak="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15:restartNumberingAfterBreak="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5" w15:restartNumberingAfterBreak="0">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6" w15:restartNumberingAfterBreak="0">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lvlText w:val="%1.%2."/>
      <w:lvlJc w:val="left"/>
      <w:pPr>
        <w:tabs>
          <w:tab w:val="num" w:pos="1923"/>
        </w:tabs>
        <w:ind w:left="1277" w:hanging="284"/>
      </w:pPr>
      <w:rPr>
        <w:rFonts w:ascii="Times New Roman" w:eastAsia="Times New Roman" w:hAnsi="Times New Roman" w:hint="default"/>
      </w:rPr>
    </w:lvl>
    <w:lvl w:ilvl="2">
      <w:start w:val="1"/>
      <w:numFmt w:val="decimal"/>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7" w15:restartNumberingAfterBreak="0">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8" w15:restartNumberingAfterBreak="0">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9" w15:restartNumberingAfterBreak="0">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90" w15:restartNumberingAfterBreak="0">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1" w15:restartNumberingAfterBreak="0">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2" w15:restartNumberingAfterBreak="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3"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15:restartNumberingAfterBreak="0">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6" w15:restartNumberingAfterBreak="0">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7" w15:restartNumberingAfterBreak="0">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0" w15:restartNumberingAfterBreak="0">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1" w15:restartNumberingAfterBreak="0">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7"/>
  </w:num>
  <w:num w:numId="11">
    <w:abstractNumId w:val="93"/>
  </w:num>
  <w:num w:numId="12">
    <w:abstractNumId w:val="34"/>
  </w:num>
  <w:num w:numId="13">
    <w:abstractNumId w:val="33"/>
  </w:num>
  <w:num w:numId="14">
    <w:abstractNumId w:val="83"/>
  </w:num>
  <w:num w:numId="15">
    <w:abstractNumId w:val="64"/>
  </w:num>
  <w:num w:numId="16">
    <w:abstractNumId w:val="86"/>
  </w:num>
  <w:num w:numId="17">
    <w:abstractNumId w:val="87"/>
  </w:num>
  <w:num w:numId="18">
    <w:abstractNumId w:val="98"/>
  </w:num>
  <w:num w:numId="19">
    <w:abstractNumId w:val="43"/>
  </w:num>
  <w:num w:numId="20">
    <w:abstractNumId w:val="32"/>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2"/>
  </w:num>
  <w:num w:numId="23">
    <w:abstractNumId w:val="84"/>
  </w:num>
  <w:num w:numId="24">
    <w:abstractNumId w:val="55"/>
  </w:num>
  <w:num w:numId="25">
    <w:abstractNumId w:val="59"/>
  </w:num>
  <w:num w:numId="26">
    <w:abstractNumId w:val="57"/>
  </w:num>
  <w:num w:numId="27">
    <w:abstractNumId w:val="38"/>
  </w:num>
  <w:num w:numId="28">
    <w:abstractNumId w:val="42"/>
  </w:num>
  <w:num w:numId="29">
    <w:abstractNumId w:val="27"/>
  </w:num>
  <w:num w:numId="30">
    <w:abstractNumId w:val="75"/>
  </w:num>
  <w:num w:numId="31">
    <w:abstractNumId w:val="96"/>
  </w:num>
  <w:num w:numId="32">
    <w:abstractNumId w:val="90"/>
  </w:num>
  <w:num w:numId="33">
    <w:abstractNumId w:val="81"/>
  </w:num>
  <w:num w:numId="34">
    <w:abstractNumId w:val="17"/>
  </w:num>
  <w:num w:numId="35">
    <w:abstractNumId w:val="73"/>
  </w:num>
  <w:num w:numId="36">
    <w:abstractNumId w:val="35"/>
  </w:num>
  <w:num w:numId="37">
    <w:abstractNumId w:val="100"/>
  </w:num>
  <w:num w:numId="38">
    <w:abstractNumId w:val="79"/>
  </w:num>
  <w:num w:numId="39">
    <w:abstractNumId w:val="68"/>
  </w:num>
  <w:num w:numId="40">
    <w:abstractNumId w:val="30"/>
  </w:num>
  <w:num w:numId="41">
    <w:abstractNumId w:val="22"/>
  </w:num>
  <w:num w:numId="42">
    <w:abstractNumId w:val="23"/>
  </w:num>
  <w:num w:numId="43">
    <w:abstractNumId w:val="72"/>
  </w:num>
  <w:num w:numId="44">
    <w:abstractNumId w:val="60"/>
  </w:num>
  <w:num w:numId="45">
    <w:abstractNumId w:val="63"/>
  </w:num>
  <w:num w:numId="46">
    <w:abstractNumId w:val="62"/>
  </w:num>
  <w:num w:numId="47">
    <w:abstractNumId w:val="95"/>
  </w:num>
  <w:num w:numId="48">
    <w:abstractNumId w:val="51"/>
  </w:num>
  <w:num w:numId="49">
    <w:abstractNumId w:val="99"/>
  </w:num>
  <w:num w:numId="50">
    <w:abstractNumId w:val="25"/>
  </w:num>
  <w:num w:numId="51">
    <w:abstractNumId w:val="50"/>
  </w:num>
  <w:num w:numId="52">
    <w:abstractNumId w:val="92"/>
  </w:num>
  <w:num w:numId="53">
    <w:abstractNumId w:val="66"/>
  </w:num>
  <w:num w:numId="54">
    <w:abstractNumId w:val="36"/>
  </w:num>
  <w:num w:numId="55">
    <w:abstractNumId w:val="78"/>
  </w:num>
  <w:num w:numId="56">
    <w:abstractNumId w:val="46"/>
  </w:num>
  <w:num w:numId="57">
    <w:abstractNumId w:val="61"/>
  </w:num>
  <w:num w:numId="58">
    <w:abstractNumId w:val="45"/>
  </w:num>
  <w:num w:numId="59">
    <w:abstractNumId w:val="65"/>
  </w:num>
  <w:num w:numId="60">
    <w:abstractNumId w:val="19"/>
  </w:num>
  <w:num w:numId="61">
    <w:abstractNumId w:val="80"/>
  </w:num>
  <w:num w:numId="62">
    <w:abstractNumId w:val="91"/>
  </w:num>
  <w:num w:numId="63">
    <w:abstractNumId w:val="56"/>
  </w:num>
  <w:num w:numId="64">
    <w:abstractNumId w:val="71"/>
  </w:num>
  <w:num w:numId="65">
    <w:abstractNumId w:val="88"/>
  </w:num>
  <w:num w:numId="66">
    <w:abstractNumId w:val="74"/>
  </w:num>
  <w:num w:numId="67">
    <w:abstractNumId w:val="18"/>
  </w:num>
  <w:num w:numId="68">
    <w:abstractNumId w:val="89"/>
  </w:num>
  <w:num w:numId="69">
    <w:abstractNumId w:val="20"/>
  </w:num>
  <w:num w:numId="70">
    <w:abstractNumId w:val="39"/>
  </w:num>
  <w:num w:numId="71">
    <w:abstractNumId w:val="31"/>
  </w:num>
  <w:num w:numId="72">
    <w:abstractNumId w:val="76"/>
  </w:num>
  <w:num w:numId="73">
    <w:abstractNumId w:val="49"/>
  </w:num>
  <w:num w:numId="74">
    <w:abstractNumId w:val="26"/>
  </w:num>
  <w:num w:numId="75">
    <w:abstractNumId w:val="41"/>
  </w:num>
  <w:num w:numId="76">
    <w:abstractNumId w:val="101"/>
  </w:num>
  <w:num w:numId="77">
    <w:abstractNumId w:val="94"/>
  </w:num>
  <w:num w:numId="78">
    <w:abstractNumId w:val="69"/>
  </w:num>
  <w:num w:numId="79">
    <w:abstractNumId w:val="70"/>
  </w:num>
  <w:num w:numId="80">
    <w:abstractNumId w:val="77"/>
  </w:num>
  <w:num w:numId="81">
    <w:abstractNumId w:val="58"/>
  </w:num>
  <w:num w:numId="82">
    <w:abstractNumId w:val="44"/>
  </w:num>
  <w:num w:numId="83">
    <w:abstractNumId w:val="85"/>
  </w:num>
  <w:num w:numId="84">
    <w:abstractNumId w:val="53"/>
  </w:num>
  <w:num w:numId="85">
    <w:abstractNumId w:val="29"/>
  </w:num>
  <w:num w:numId="86">
    <w:abstractNumId w:val="15"/>
  </w:num>
  <w:num w:numId="87">
    <w:abstractNumId w:val="16"/>
  </w:num>
  <w:num w:numId="88">
    <w:abstractNumId w:val="54"/>
  </w:num>
  <w:num w:numId="89">
    <w:abstractNumId w:val="21"/>
  </w:num>
  <w:num w:numId="90">
    <w:abstractNumId w:val="52"/>
  </w:num>
  <w:num w:numId="91">
    <w:abstractNumId w:val="97"/>
  </w:num>
  <w:num w:numId="92">
    <w:abstractNumId w:val="47"/>
  </w:num>
  <w:num w:numId="93">
    <w:abstractNumId w:val="24"/>
  </w:num>
  <w:num w:numId="94">
    <w:abstractNumId w:val="48"/>
  </w:num>
  <w:num w:numId="95">
    <w:abstractNumId w:val="40"/>
  </w:num>
  <w:num w:numId="96">
    <w:abstractNumId w:val="2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F0D42"/>
    <w:rsid w:val="000004DD"/>
    <w:rsid w:val="0000167E"/>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6EF7"/>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74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04A"/>
    <w:rsid w:val="000E1B1D"/>
    <w:rsid w:val="000E2AD6"/>
    <w:rsid w:val="000E2BAE"/>
    <w:rsid w:val="000E3159"/>
    <w:rsid w:val="000E3276"/>
    <w:rsid w:val="000E4895"/>
    <w:rsid w:val="000E4E75"/>
    <w:rsid w:val="000E6247"/>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061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3E7D"/>
    <w:rsid w:val="00154499"/>
    <w:rsid w:val="00154CB8"/>
    <w:rsid w:val="00155B24"/>
    <w:rsid w:val="00155B87"/>
    <w:rsid w:val="0015685E"/>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2CA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A7B62"/>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18C2"/>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3F33"/>
    <w:rsid w:val="001F58C2"/>
    <w:rsid w:val="001F60DF"/>
    <w:rsid w:val="001F6138"/>
    <w:rsid w:val="001F6C2B"/>
    <w:rsid w:val="001F6CC3"/>
    <w:rsid w:val="001F7812"/>
    <w:rsid w:val="001F7D82"/>
    <w:rsid w:val="002010CF"/>
    <w:rsid w:val="00202450"/>
    <w:rsid w:val="002026E6"/>
    <w:rsid w:val="00202CA4"/>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56A"/>
    <w:rsid w:val="00296C34"/>
    <w:rsid w:val="00297DA7"/>
    <w:rsid w:val="002A0726"/>
    <w:rsid w:val="002A0844"/>
    <w:rsid w:val="002A123E"/>
    <w:rsid w:val="002A35C9"/>
    <w:rsid w:val="002A3E05"/>
    <w:rsid w:val="002A6364"/>
    <w:rsid w:val="002A6A10"/>
    <w:rsid w:val="002A6FB0"/>
    <w:rsid w:val="002A78DC"/>
    <w:rsid w:val="002A7EB6"/>
    <w:rsid w:val="002B0427"/>
    <w:rsid w:val="002B1BB8"/>
    <w:rsid w:val="002B1D55"/>
    <w:rsid w:val="002B2D71"/>
    <w:rsid w:val="002B2DAB"/>
    <w:rsid w:val="002B30A1"/>
    <w:rsid w:val="002B40A0"/>
    <w:rsid w:val="002B48FE"/>
    <w:rsid w:val="002B4B18"/>
    <w:rsid w:val="002B5CF7"/>
    <w:rsid w:val="002B66A2"/>
    <w:rsid w:val="002B68EB"/>
    <w:rsid w:val="002B706F"/>
    <w:rsid w:val="002B717A"/>
    <w:rsid w:val="002B7528"/>
    <w:rsid w:val="002C3670"/>
    <w:rsid w:val="002C5376"/>
    <w:rsid w:val="002C542F"/>
    <w:rsid w:val="002C620C"/>
    <w:rsid w:val="002C6BA3"/>
    <w:rsid w:val="002C7332"/>
    <w:rsid w:val="002D0992"/>
    <w:rsid w:val="002D0A6F"/>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16B"/>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1018"/>
    <w:rsid w:val="00303404"/>
    <w:rsid w:val="00303494"/>
    <w:rsid w:val="003046A6"/>
    <w:rsid w:val="00304812"/>
    <w:rsid w:val="00304F3F"/>
    <w:rsid w:val="00305E55"/>
    <w:rsid w:val="00306308"/>
    <w:rsid w:val="00306895"/>
    <w:rsid w:val="00310793"/>
    <w:rsid w:val="00310F4F"/>
    <w:rsid w:val="00311114"/>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18A0"/>
    <w:rsid w:val="00374504"/>
    <w:rsid w:val="0037544E"/>
    <w:rsid w:val="00376355"/>
    <w:rsid w:val="00376B4E"/>
    <w:rsid w:val="0037710A"/>
    <w:rsid w:val="003772B9"/>
    <w:rsid w:val="003777C9"/>
    <w:rsid w:val="00377F06"/>
    <w:rsid w:val="00381BFF"/>
    <w:rsid w:val="00382BBF"/>
    <w:rsid w:val="00384B82"/>
    <w:rsid w:val="00386129"/>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169D"/>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21B"/>
    <w:rsid w:val="00466622"/>
    <w:rsid w:val="004668B0"/>
    <w:rsid w:val="00466C92"/>
    <w:rsid w:val="00467E4E"/>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4FF"/>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1C44"/>
    <w:rsid w:val="0052392B"/>
    <w:rsid w:val="0052463F"/>
    <w:rsid w:val="00525369"/>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1CAC"/>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D0F"/>
    <w:rsid w:val="005D0F04"/>
    <w:rsid w:val="005D14ED"/>
    <w:rsid w:val="005D2092"/>
    <w:rsid w:val="005D3F86"/>
    <w:rsid w:val="005D415A"/>
    <w:rsid w:val="005D48BF"/>
    <w:rsid w:val="005D5325"/>
    <w:rsid w:val="005D5D1C"/>
    <w:rsid w:val="005D6129"/>
    <w:rsid w:val="005D6F5E"/>
    <w:rsid w:val="005E0358"/>
    <w:rsid w:val="005E1710"/>
    <w:rsid w:val="005E1B02"/>
    <w:rsid w:val="005E2DB0"/>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1503"/>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E87"/>
    <w:rsid w:val="00643000"/>
    <w:rsid w:val="006450CB"/>
    <w:rsid w:val="006459BF"/>
    <w:rsid w:val="00645AB8"/>
    <w:rsid w:val="006460B6"/>
    <w:rsid w:val="0064692F"/>
    <w:rsid w:val="00650646"/>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42E1"/>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2A8"/>
    <w:rsid w:val="006A540E"/>
    <w:rsid w:val="006A5888"/>
    <w:rsid w:val="006A6111"/>
    <w:rsid w:val="006B05B7"/>
    <w:rsid w:val="006B17C5"/>
    <w:rsid w:val="006B1B18"/>
    <w:rsid w:val="006B2B2E"/>
    <w:rsid w:val="006B35B3"/>
    <w:rsid w:val="006B4A82"/>
    <w:rsid w:val="006B52FA"/>
    <w:rsid w:val="006B68BE"/>
    <w:rsid w:val="006B7EBE"/>
    <w:rsid w:val="006C0A27"/>
    <w:rsid w:val="006C1C5A"/>
    <w:rsid w:val="006C2806"/>
    <w:rsid w:val="006C2A42"/>
    <w:rsid w:val="006C40B9"/>
    <w:rsid w:val="006C6A42"/>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25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4BC6"/>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CC"/>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1A01"/>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2A21"/>
    <w:rsid w:val="007B3AD2"/>
    <w:rsid w:val="007B3E97"/>
    <w:rsid w:val="007B5C24"/>
    <w:rsid w:val="007B6BE4"/>
    <w:rsid w:val="007B70AC"/>
    <w:rsid w:val="007B7181"/>
    <w:rsid w:val="007B79E3"/>
    <w:rsid w:val="007C0955"/>
    <w:rsid w:val="007C17B7"/>
    <w:rsid w:val="007C1844"/>
    <w:rsid w:val="007C2098"/>
    <w:rsid w:val="007C3D47"/>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5AE"/>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796"/>
    <w:rsid w:val="00820F54"/>
    <w:rsid w:val="00820FE5"/>
    <w:rsid w:val="00823BAF"/>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5C2"/>
    <w:rsid w:val="00845C81"/>
    <w:rsid w:val="00846457"/>
    <w:rsid w:val="00846564"/>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D12"/>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306"/>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265"/>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29B6"/>
    <w:rsid w:val="00993DC0"/>
    <w:rsid w:val="0099476D"/>
    <w:rsid w:val="00995A80"/>
    <w:rsid w:val="00996418"/>
    <w:rsid w:val="009964B4"/>
    <w:rsid w:val="0099678D"/>
    <w:rsid w:val="00997BA8"/>
    <w:rsid w:val="009A0BC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345"/>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05"/>
    <w:rsid w:val="00A06F27"/>
    <w:rsid w:val="00A07212"/>
    <w:rsid w:val="00A07261"/>
    <w:rsid w:val="00A07570"/>
    <w:rsid w:val="00A076A3"/>
    <w:rsid w:val="00A07F22"/>
    <w:rsid w:val="00A148C4"/>
    <w:rsid w:val="00A16699"/>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866"/>
    <w:rsid w:val="00A63B34"/>
    <w:rsid w:val="00A64021"/>
    <w:rsid w:val="00A64216"/>
    <w:rsid w:val="00A64D79"/>
    <w:rsid w:val="00A6530C"/>
    <w:rsid w:val="00A65D5C"/>
    <w:rsid w:val="00A661C8"/>
    <w:rsid w:val="00A66ADC"/>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21"/>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414"/>
    <w:rsid w:val="00AD1576"/>
    <w:rsid w:val="00AD235F"/>
    <w:rsid w:val="00AD2DF9"/>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5DBD"/>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BC6"/>
    <w:rsid w:val="00B46E0A"/>
    <w:rsid w:val="00B5123F"/>
    <w:rsid w:val="00B51340"/>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4E7A"/>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6ABA"/>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2B5"/>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1F37"/>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21B9"/>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667"/>
    <w:rsid w:val="00CA6A53"/>
    <w:rsid w:val="00CA6C52"/>
    <w:rsid w:val="00CA70AF"/>
    <w:rsid w:val="00CA772E"/>
    <w:rsid w:val="00CA7936"/>
    <w:rsid w:val="00CB01DA"/>
    <w:rsid w:val="00CB04D4"/>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10A"/>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368D"/>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4C9"/>
    <w:rsid w:val="00D74924"/>
    <w:rsid w:val="00D751E6"/>
    <w:rsid w:val="00D7586C"/>
    <w:rsid w:val="00D76702"/>
    <w:rsid w:val="00D76E7A"/>
    <w:rsid w:val="00D76EE7"/>
    <w:rsid w:val="00D77409"/>
    <w:rsid w:val="00D806E9"/>
    <w:rsid w:val="00D80CF1"/>
    <w:rsid w:val="00D82473"/>
    <w:rsid w:val="00D83B3D"/>
    <w:rsid w:val="00D83E83"/>
    <w:rsid w:val="00D84236"/>
    <w:rsid w:val="00D851F8"/>
    <w:rsid w:val="00D85403"/>
    <w:rsid w:val="00D85F36"/>
    <w:rsid w:val="00D86062"/>
    <w:rsid w:val="00D8660D"/>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022C"/>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5AF"/>
    <w:rsid w:val="00E17EB8"/>
    <w:rsid w:val="00E2008E"/>
    <w:rsid w:val="00E200E8"/>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1B"/>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53B6"/>
    <w:rsid w:val="00F164C8"/>
    <w:rsid w:val="00F16964"/>
    <w:rsid w:val="00F17370"/>
    <w:rsid w:val="00F215FC"/>
    <w:rsid w:val="00F21D36"/>
    <w:rsid w:val="00F22EEE"/>
    <w:rsid w:val="00F230B4"/>
    <w:rsid w:val="00F23583"/>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78D"/>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5BB9"/>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0553B3-C51D-4FB2-8843-15449DC5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locked="1" w:uiPriority="0"/>
    <w:lsdException w:name="List 2" w:locked="1" w:semiHidden="1" w:uiPriority="0" w:unhideWhenUsed="1"/>
    <w:lsdException w:name="List 3" w:locked="1" w:semiHidden="1" w:uiPriority="0" w:unhideWhenUsed="1"/>
    <w:lsdException w:name="List 4" w:locked="1" w:uiPriority="0"/>
    <w:lsdException w:name="List 5" w:locked="1" w:uiPriority="0"/>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iPriority="0" w:unhideWhenUsed="1"/>
    <w:lsdException w:name="HTML Address" w:semiHidden="1" w:unhideWhenUsed="1"/>
    <w:lsdException w:name="HTML Cite" w:locked="1" w:semiHidden="1" w:uiPriority="0" w:unhideWhenUsed="1"/>
    <w:lsdException w:name="HTML Code" w:locked="1" w:semiHidden="1" w:uiPriority="0" w:unhideWhenUsed="1"/>
    <w:lsdException w:name="HTML Definition" w:locked="1" w:semiHidden="1" w:uiPriority="0" w:unhideWhenUsed="1"/>
    <w:lsdException w:name="HTML Keyboard" w:locked="1" w:semiHidden="1" w:uiPriority="0" w:unhideWhenUsed="1"/>
    <w:lsdException w:name="HTML Preformatted" w:semiHidden="1" w:unhideWhenUsed="1"/>
    <w:lsdException w:name="HTML Sample" w:locked="1" w:semiHidden="1" w:uiPriority="0"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3">
    <w:name w:val="heading 2"/>
    <w:aliases w:val="H2,H21,Numbered text 3,h2,H22,H23,H24,H211,H25,H212,H221,H231,H241,H2111,H26,H213,H222,H232,H242,H2112,H27,H214,H28,H29,H210,H215,H216,H217,H218,H219,H220,H2110,H223,H2113,H224,H225,H226,H227,H228,H229,H230,H233,H234,H235"/>
    <w:basedOn w:val="a5"/>
    <w:next w:val="a5"/>
    <w:link w:val="24"/>
    <w:uiPriority w:val="99"/>
    <w:qFormat/>
    <w:rsid w:val="00DA09A0"/>
    <w:pPr>
      <w:keepNext/>
      <w:tabs>
        <w:tab w:val="num" w:pos="576"/>
      </w:tabs>
      <w:ind w:left="576" w:hanging="576"/>
      <w:jc w:val="center"/>
      <w:outlineLvl w:val="1"/>
    </w:pPr>
    <w:rPr>
      <w:b/>
      <w:bCs/>
      <w:sz w:val="30"/>
      <w:szCs w:val="30"/>
    </w:rPr>
  </w:style>
  <w:style w:type="paragraph" w:styleId="33">
    <w:name w:val="heading 3"/>
    <w:basedOn w:val="a5"/>
    <w:next w:val="a5"/>
    <w:link w:val="34"/>
    <w:uiPriority w:val="99"/>
    <w:qFormat/>
    <w:rsid w:val="00DA09A0"/>
    <w:pPr>
      <w:keepNext/>
      <w:tabs>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tabs>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tabs>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tabs>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tabs>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tabs>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4">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3"/>
    <w:uiPriority w:val="99"/>
    <w:locked/>
    <w:rsid w:val="00DC000D"/>
    <w:rPr>
      <w:b/>
      <w:bCs/>
      <w:sz w:val="30"/>
      <w:szCs w:val="30"/>
    </w:rPr>
  </w:style>
  <w:style w:type="character" w:customStyle="1" w:styleId="34">
    <w:name w:val="Заголовок 3 Знак"/>
    <w:basedOn w:val="a6"/>
    <w:link w:val="33"/>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sz w:val="22"/>
      <w:szCs w:val="22"/>
    </w:rPr>
  </w:style>
  <w:style w:type="character" w:customStyle="1" w:styleId="70">
    <w:name w:val="Заголовок 7 Знак"/>
    <w:basedOn w:val="a6"/>
    <w:link w:val="7"/>
    <w:uiPriority w:val="99"/>
    <w:locked/>
    <w:rsid w:val="007B7181"/>
    <w:rPr>
      <w:rFonts w:ascii="Arial" w:hAnsi="Arial" w:cs="Arial"/>
    </w:rPr>
  </w:style>
  <w:style w:type="character" w:customStyle="1" w:styleId="80">
    <w:name w:val="Заголовок 8 Знак"/>
    <w:basedOn w:val="a6"/>
    <w:link w:val="8"/>
    <w:uiPriority w:val="99"/>
    <w:locked/>
    <w:rsid w:val="005E4C40"/>
    <w:rPr>
      <w:rFonts w:ascii="Arial" w:hAnsi="Arial" w:cs="Arial"/>
      <w:i/>
      <w:iCs/>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0">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5">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5">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6">
    <w:name w:val="Body Text Indent 2"/>
    <w:aliases w:val="Знак,Знак1"/>
    <w:basedOn w:val="a5"/>
    <w:link w:val="27"/>
    <w:uiPriority w:val="99"/>
    <w:rsid w:val="005E4C40"/>
    <w:pPr>
      <w:widowControl w:val="0"/>
      <w:adjustRightInd w:val="0"/>
      <w:spacing w:after="160" w:line="240" w:lineRule="exact"/>
      <w:jc w:val="right"/>
    </w:pPr>
    <w:rPr>
      <w:sz w:val="20"/>
      <w:szCs w:val="20"/>
      <w:lang w:val="en-GB" w:eastAsia="en-US"/>
    </w:rPr>
  </w:style>
  <w:style w:type="character" w:customStyle="1" w:styleId="27">
    <w:name w:val="Основной текст с отступом 2 Знак"/>
    <w:aliases w:val="Знак Знак2,Знак1 Знак"/>
    <w:basedOn w:val="a6"/>
    <w:link w:val="26"/>
    <w:uiPriority w:val="99"/>
    <w:locked/>
    <w:rsid w:val="003B0B1E"/>
    <w:rPr>
      <w:sz w:val="24"/>
      <w:szCs w:val="24"/>
    </w:rPr>
  </w:style>
  <w:style w:type="paragraph" w:styleId="36">
    <w:name w:val="Body Text Indent 3"/>
    <w:basedOn w:val="a5"/>
    <w:link w:val="37"/>
    <w:uiPriority w:val="99"/>
    <w:rsid w:val="00DA09A0"/>
    <w:pPr>
      <w:spacing w:after="120"/>
      <w:ind w:left="283"/>
    </w:pPr>
    <w:rPr>
      <w:sz w:val="16"/>
      <w:szCs w:val="16"/>
    </w:rPr>
  </w:style>
  <w:style w:type="character" w:customStyle="1" w:styleId="37">
    <w:name w:val="Основной текст с отступом 3 Знак"/>
    <w:basedOn w:val="a6"/>
    <w:link w:val="36"/>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8">
    <w:name w:val="Body Text 3"/>
    <w:basedOn w:val="a5"/>
    <w:link w:val="39"/>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9">
    <w:name w:val="Основной текст 3 Знак"/>
    <w:basedOn w:val="a6"/>
    <w:link w:val="38"/>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8">
    <w:name w:val="Body Text First Indent 2"/>
    <w:basedOn w:val="12"/>
    <w:link w:val="29"/>
    <w:uiPriority w:val="99"/>
    <w:rsid w:val="00DA09A0"/>
    <w:pPr>
      <w:spacing w:before="0" w:after="120"/>
      <w:ind w:left="283" w:firstLine="210"/>
    </w:pPr>
  </w:style>
  <w:style w:type="character" w:customStyle="1" w:styleId="29">
    <w:name w:val="Красная строка 2 Знак"/>
    <w:basedOn w:val="a9"/>
    <w:link w:val="28"/>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a">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b">
    <w:name w:val="List Continue 2"/>
    <w:basedOn w:val="a5"/>
    <w:uiPriority w:val="99"/>
    <w:rsid w:val="00DA09A0"/>
    <w:pPr>
      <w:spacing w:after="120"/>
      <w:ind w:left="566"/>
    </w:pPr>
  </w:style>
  <w:style w:type="paragraph" w:styleId="3a">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c">
    <w:name w:val="List 2"/>
    <w:basedOn w:val="a5"/>
    <w:uiPriority w:val="99"/>
    <w:rsid w:val="00DA09A0"/>
    <w:pPr>
      <w:ind w:left="566" w:hanging="283"/>
    </w:pPr>
  </w:style>
  <w:style w:type="paragraph" w:styleId="3b">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6"/>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c">
    <w:name w:val="Стиль3 Знак"/>
    <w:basedOn w:val="15"/>
    <w:uiPriority w:val="99"/>
    <w:rsid w:val="00DA09A0"/>
    <w:rPr>
      <w:sz w:val="24"/>
      <w:szCs w:val="24"/>
      <w:lang w:val="ru-RU" w:eastAsia="ru-RU"/>
    </w:rPr>
  </w:style>
  <w:style w:type="paragraph" w:customStyle="1" w:styleId="47">
    <w:name w:val="Стиль4"/>
    <w:basedOn w:val="23"/>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d">
    <w:name w:val="Body Text 2"/>
    <w:basedOn w:val="a5"/>
    <w:link w:val="2e"/>
    <w:uiPriority w:val="99"/>
    <w:rsid w:val="003559BB"/>
    <w:pPr>
      <w:spacing w:after="120" w:line="480" w:lineRule="auto"/>
    </w:pPr>
  </w:style>
  <w:style w:type="character" w:customStyle="1" w:styleId="2e">
    <w:name w:val="Основной текст 2 Знак"/>
    <w:basedOn w:val="a6"/>
    <w:link w:val="2d"/>
    <w:uiPriority w:val="99"/>
    <w:locked/>
    <w:rsid w:val="003559BB"/>
    <w:rPr>
      <w:sz w:val="24"/>
      <w:szCs w:val="24"/>
    </w:rPr>
  </w:style>
  <w:style w:type="table" w:styleId="afffff">
    <w:name w:val="Table Grid"/>
    <w:basedOn w:val="a7"/>
    <w:uiPriority w:val="59"/>
    <w:rsid w:val="0005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8">
    <w:name w:val="Заг. 4"/>
    <w:basedOn w:val="42"/>
    <w:uiPriority w:val="99"/>
    <w:rsid w:val="005E4C40"/>
    <w:pPr>
      <w:tabs>
        <w:tab w:val="clear" w:pos="864"/>
      </w:tabs>
      <w:spacing w:before="120"/>
      <w:ind w:left="0" w:firstLine="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tabs>
        <w:tab w:val="clear" w:pos="1584"/>
      </w:tabs>
      <w:spacing w:before="0" w:after="0"/>
      <w:ind w:left="0" w:firstLine="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f">
    <w:name w:val="ТДК Зг 2"/>
    <w:basedOn w:val="23"/>
    <w:uiPriority w:val="99"/>
    <w:rsid w:val="005E4C40"/>
    <w:pPr>
      <w:tabs>
        <w:tab w:val="clear" w:pos="576"/>
        <w:tab w:val="num" w:pos="390"/>
        <w:tab w:val="left" w:pos="567"/>
        <w:tab w:val="num" w:pos="643"/>
      </w:tabs>
      <w:spacing w:before="360" w:after="240"/>
      <w:ind w:left="1418" w:right="1134" w:hanging="930"/>
    </w:pPr>
    <w:rPr>
      <w:rFonts w:ascii="Arial" w:hAnsi="Arial" w:cs="Arial"/>
      <w:b w:val="0"/>
      <w:bCs w:val="0"/>
      <w:color w:val="000000"/>
      <w:sz w:val="24"/>
      <w:szCs w:val="24"/>
    </w:rPr>
  </w:style>
  <w:style w:type="paragraph" w:customStyle="1" w:styleId="3e">
    <w:name w:val="ТДК Зг 3"/>
    <w:basedOn w:val="33"/>
    <w:uiPriority w:val="99"/>
    <w:rsid w:val="005E4C40"/>
    <w:pPr>
      <w:keepNext w:val="0"/>
      <w:tabs>
        <w:tab w:val="clear" w:pos="170"/>
        <w:tab w:val="num" w:pos="390"/>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9">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3"/>
    <w:link w:val="3f0"/>
    <w:uiPriority w:val="99"/>
    <w:rsid w:val="00F27135"/>
    <w:pPr>
      <w:keepNext w:val="0"/>
      <w:widowControl w:val="0"/>
      <w:tabs>
        <w:tab w:val="clear" w:pos="576"/>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3"/>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3"/>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3"/>
    <w:next w:val="Text"/>
    <w:uiPriority w:val="99"/>
    <w:rsid w:val="00BC215D"/>
    <w:pPr>
      <w:keepNext w:val="0"/>
      <w:tabs>
        <w:tab w:val="clear" w:pos="576"/>
      </w:tabs>
      <w:spacing w:before="240" w:after="0"/>
      <w:ind w:left="0" w:firstLine="0"/>
      <w:outlineLvl w:val="9"/>
    </w:pPr>
    <w:rPr>
      <w:rFonts w:ascii="TimesET" w:hAnsi="TimesET" w:cs="TimesET"/>
      <w:sz w:val="32"/>
      <w:szCs w:val="32"/>
    </w:rPr>
  </w:style>
  <w:style w:type="paragraph" w:customStyle="1" w:styleId="Title4">
    <w:name w:val="Title 4"/>
    <w:basedOn w:val="42"/>
    <w:next w:val="Text"/>
    <w:uiPriority w:val="99"/>
    <w:rsid w:val="00BC215D"/>
    <w:pPr>
      <w:keepNext w:val="0"/>
      <w:tabs>
        <w:tab w:val="clear" w:pos="864"/>
      </w:tabs>
      <w:spacing w:before="0" w:after="0"/>
      <w:ind w:left="0" w:firstLine="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 w:type="paragraph" w:customStyle="1" w:styleId="msonormalmailrucssattributepostfix">
    <w:name w:val="msonormal_mailru_css_attribute_postfix"/>
    <w:basedOn w:val="a5"/>
    <w:rsid w:val="00F23583"/>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625321">
      <w:bodyDiv w:val="1"/>
      <w:marLeft w:val="0"/>
      <w:marRight w:val="0"/>
      <w:marTop w:val="0"/>
      <w:marBottom w:val="0"/>
      <w:divBdr>
        <w:top w:val="none" w:sz="0" w:space="0" w:color="auto"/>
        <w:left w:val="none" w:sz="0" w:space="0" w:color="auto"/>
        <w:bottom w:val="none" w:sz="0" w:space="0" w:color="auto"/>
        <w:right w:val="none" w:sz="0" w:space="0" w:color="auto"/>
      </w:divBdr>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hyperlink" Target="https://e.mail.ru/compose/?mailto=mailto%3ainfo@rt%2dcapita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ru/compose/?mailto=mailto%3ainfo@rt%2dcapita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mail.ru/compose/?mailto=mailto%3ainfo@rt%2dcapital.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0711A-94EC-441F-B3FF-09ACEF32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42</Pages>
  <Words>13558</Words>
  <Characters>77283</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90660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Воробьева О.М., Вдовина В.В., Волосатова А.В., Ермаков В.А.</dc:creator>
  <cp:lastModifiedBy>Дмитрий</cp:lastModifiedBy>
  <cp:revision>33</cp:revision>
  <cp:lastPrinted>2016-05-27T08:19:00Z</cp:lastPrinted>
  <dcterms:created xsi:type="dcterms:W3CDTF">2017-09-21T07:40:00Z</dcterms:created>
  <dcterms:modified xsi:type="dcterms:W3CDTF">2018-07-05T18:29:00Z</dcterms:modified>
</cp:coreProperties>
</file>