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w:t>
      </w:r>
      <w:bookmarkStart w:id="0" w:name="_GoBack"/>
      <w:r w:rsidRPr="00726B72">
        <w:rPr>
          <w:b/>
          <w:bCs/>
        </w:rPr>
        <w:t>201</w:t>
      </w:r>
      <w:bookmarkEnd w:id="0"/>
      <w:r w:rsidR="000C6748">
        <w:rPr>
          <w:b/>
          <w:bCs/>
        </w:rPr>
        <w:t>8</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C221B9"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C221B9">
        <w:rPr>
          <w:rFonts w:ascii="Times New Roman" w:hAnsi="Times New Roman" w:cs="Times New Roman"/>
          <w:b w:val="0"/>
          <w:iCs/>
        </w:rPr>
        <w:t>.</w:t>
      </w:r>
      <w:r w:rsidRPr="00C221B9">
        <w:rPr>
          <w:rFonts w:ascii="Times New Roman" w:hAnsi="Times New Roman" w:cs="Times New Roman"/>
          <w:b w:val="0"/>
          <w:iCs/>
          <w:lang w:val="en-US"/>
        </w:rPr>
        <w:t> </w:t>
      </w:r>
      <w:r w:rsidR="00C221B9" w:rsidRPr="00C221B9">
        <w:rPr>
          <w:rFonts w:ascii="Times New Roman" w:hAnsi="Times New Roman" w:cs="Times New Roman"/>
          <w:b w:val="0"/>
          <w:color w:val="000000"/>
          <w:sz w:val="23"/>
          <w:szCs w:val="23"/>
          <w:shd w:val="clear" w:color="auto" w:fill="FFFFFF"/>
        </w:rPr>
        <w:t xml:space="preserve">Конкурс на право заключение договора аренды недвижимого имущества, расположенного по адресу: РФ, Московская область, г. Раменское, Транспортный проезд, д. 2, нежилые помещения № 41,42,43,47, 111-115 корпуса 201, общей площадью 1102,8 кв. 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firstRow="1" w:lastRow="0" w:firstColumn="1" w:lastColumn="0" w:noHBand="0" w:noVBand="1"/>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C221B9" w:rsidRDefault="00862D12" w:rsidP="000E6247">
            <w:pPr>
              <w:tabs>
                <w:tab w:val="left" w:pos="709"/>
              </w:tabs>
              <w:autoSpaceDE w:val="0"/>
              <w:autoSpaceDN w:val="0"/>
              <w:adjustRightInd w:val="0"/>
              <w:rPr>
                <w:iCs/>
              </w:rPr>
            </w:pPr>
            <w:r w:rsidRPr="00C221B9">
              <w:rPr>
                <w:color w:val="000000"/>
                <w:shd w:val="clear" w:color="auto" w:fill="FFFFFF"/>
              </w:rPr>
              <w:t xml:space="preserve">104100, Московская область, город Раменское, </w:t>
            </w:r>
            <w:r w:rsidR="00C221B9" w:rsidRPr="00C221B9">
              <w:rPr>
                <w:color w:val="000000"/>
                <w:shd w:val="clear" w:color="auto" w:fill="FFFFFF"/>
              </w:rPr>
              <w:t>Транспортный проезд, д.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E57CD2" w:rsidRPr="00C221B9" w:rsidRDefault="00C221B9" w:rsidP="00224723">
            <w:pPr>
              <w:tabs>
                <w:tab w:val="left" w:pos="709"/>
              </w:tabs>
              <w:autoSpaceDE w:val="0"/>
              <w:autoSpaceDN w:val="0"/>
              <w:adjustRightInd w:val="0"/>
              <w:rPr>
                <w:iCs/>
              </w:rPr>
            </w:pPr>
            <w:r w:rsidRPr="00C221B9">
              <w:rPr>
                <w:color w:val="000000"/>
                <w:shd w:val="clear" w:color="auto" w:fill="FFFFFF"/>
              </w:rPr>
              <w:t>1102,8 кв. м., в т. ч. 1018,8 кв. м. на 1 этаже и 84 кв. м. на 2 этаже корпуса</w:t>
            </w:r>
            <w:r w:rsidRPr="00C221B9">
              <w:rPr>
                <w:iCs/>
              </w:rPr>
              <w:t xml:space="preserve"> </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C221B9" w:rsidRDefault="00C221B9" w:rsidP="00C221B9">
            <w:pPr>
              <w:shd w:val="clear" w:color="auto" w:fill="FFFFFF"/>
              <w:spacing w:after="0"/>
              <w:jc w:val="left"/>
            </w:pPr>
            <w:r w:rsidRPr="00C221B9">
              <w:rPr>
                <w:color w:val="000000"/>
                <w:sz w:val="23"/>
                <w:szCs w:val="23"/>
                <w:shd w:val="clear" w:color="auto" w:fill="FFFFFF"/>
              </w:rPr>
              <w:t>Нежилые помещения № 41,42,43,47, 111-115 корпуса 201</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Pr="00C221B9" w:rsidRDefault="005E2DB0" w:rsidP="005E2DB0">
            <w:pPr>
              <w:pStyle w:val="Default"/>
              <w:jc w:val="both"/>
              <w:rPr>
                <w:bCs/>
                <w:sz w:val="22"/>
                <w:szCs w:val="22"/>
              </w:rPr>
            </w:pPr>
            <w:r w:rsidRPr="00C221B9">
              <w:rPr>
                <w:bCs/>
                <w:sz w:val="22"/>
                <w:szCs w:val="22"/>
              </w:rPr>
              <w:t>Год постройки здания: 19</w:t>
            </w:r>
            <w:r w:rsidR="00862D12" w:rsidRPr="00C221B9">
              <w:rPr>
                <w:bCs/>
                <w:sz w:val="22"/>
                <w:szCs w:val="22"/>
              </w:rPr>
              <w:t>7</w:t>
            </w:r>
            <w:r w:rsidR="00C221B9">
              <w:rPr>
                <w:bCs/>
                <w:sz w:val="22"/>
                <w:szCs w:val="22"/>
              </w:rPr>
              <w:t>4</w:t>
            </w:r>
          </w:p>
          <w:p w:rsidR="005E2DB0" w:rsidRPr="00C221B9" w:rsidRDefault="005E2DB0" w:rsidP="005E2DB0">
            <w:pPr>
              <w:pStyle w:val="Default"/>
              <w:jc w:val="both"/>
              <w:rPr>
                <w:bCs/>
                <w:sz w:val="22"/>
                <w:szCs w:val="22"/>
              </w:rPr>
            </w:pPr>
            <w:r w:rsidRPr="00C221B9">
              <w:rPr>
                <w:bCs/>
                <w:sz w:val="22"/>
                <w:szCs w:val="22"/>
              </w:rPr>
              <w:t>Техническое состояние здания: удовлетворительное</w:t>
            </w:r>
          </w:p>
          <w:p w:rsidR="00601503" w:rsidRPr="00C221B9" w:rsidRDefault="005E2DB0" w:rsidP="00C221B9">
            <w:pPr>
              <w:pStyle w:val="Default"/>
              <w:jc w:val="both"/>
            </w:pPr>
            <w:r w:rsidRPr="00C221B9">
              <w:rPr>
                <w:bCs/>
                <w:sz w:val="22"/>
                <w:szCs w:val="22"/>
              </w:rPr>
              <w:t xml:space="preserve">Состояние внутренней отделки: </w:t>
            </w:r>
            <w:r w:rsidR="00C221B9">
              <w:rPr>
                <w:bCs/>
                <w:sz w:val="22"/>
                <w:szCs w:val="22"/>
              </w:rPr>
              <w:t>рабочее состояние</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C221B9" w:rsidP="00DB1CD7">
            <w:pPr>
              <w:pStyle w:val="Default"/>
              <w:jc w:val="both"/>
              <w:rPr>
                <w:sz w:val="22"/>
                <w:szCs w:val="22"/>
              </w:rPr>
            </w:pPr>
            <w:proofErr w:type="spellStart"/>
            <w:r>
              <w:rPr>
                <w:sz w:val="22"/>
                <w:szCs w:val="22"/>
              </w:rPr>
              <w:t>Производственно</w:t>
            </w:r>
            <w:proofErr w:type="spellEnd"/>
            <w:r>
              <w:rPr>
                <w:sz w:val="22"/>
                <w:szCs w:val="22"/>
              </w:rPr>
              <w:t xml:space="preserve"> – складское помещение</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A86721">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C221B9">
        <w:rPr>
          <w:iCs/>
        </w:rPr>
        <w:t>275</w:t>
      </w:r>
      <w:r w:rsidR="00862D12">
        <w:rPr>
          <w:iCs/>
        </w:rPr>
        <w:t xml:space="preserve"> 000</w:t>
      </w:r>
      <w:r w:rsidR="003718A0">
        <w:rPr>
          <w:rStyle w:val="apple-converted-space"/>
          <w:color w:val="000000"/>
        </w:rPr>
        <w:t> </w:t>
      </w:r>
      <w:r w:rsidR="003718A0">
        <w:rPr>
          <w:color w:val="000000"/>
        </w:rPr>
        <w:t>(</w:t>
      </w:r>
      <w:r w:rsidR="00C221B9">
        <w:rPr>
          <w:color w:val="000000"/>
        </w:rPr>
        <w:t>Двести семьдесят пять</w:t>
      </w:r>
      <w:r w:rsidR="00862D12">
        <w:rPr>
          <w:color w:val="000000"/>
        </w:rPr>
        <w:t xml:space="preserve"> тысяч</w:t>
      </w:r>
      <w:r w:rsidR="003718A0">
        <w:rPr>
          <w:color w:val="000000"/>
        </w:rPr>
        <w:t>) рубл</w:t>
      </w:r>
      <w:r w:rsidR="00862D12">
        <w:rPr>
          <w:color w:val="000000"/>
        </w:rPr>
        <w:t>ей</w:t>
      </w:r>
      <w:r w:rsidRPr="00EF5963">
        <w:t>, в т.ч. НДС.</w:t>
      </w:r>
    </w:p>
    <w:p w:rsidR="00E57CD2" w:rsidRPr="00EF5963" w:rsidRDefault="00E57CD2" w:rsidP="00E57CD2">
      <w:pPr>
        <w:rPr>
          <w:b/>
        </w:rPr>
      </w:pPr>
      <w:r w:rsidRPr="00EF5963">
        <w:rPr>
          <w:b/>
          <w:bCs/>
        </w:rPr>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lastRenderedPageBreak/>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C221B9">
        <w:rPr>
          <w:iCs/>
        </w:rPr>
        <w:t>275 000</w:t>
      </w:r>
      <w:r w:rsidR="00C221B9">
        <w:rPr>
          <w:rStyle w:val="apple-converted-space"/>
          <w:color w:val="000000"/>
        </w:rPr>
        <w:t> </w:t>
      </w:r>
      <w:r w:rsidR="00C221B9">
        <w:rPr>
          <w:color w:val="000000"/>
        </w:rPr>
        <w:t xml:space="preserve">(Двести семьдесят пять тысяч) </w:t>
      </w:r>
      <w:r w:rsidR="00862D12">
        <w:rPr>
          <w:color w:val="000000"/>
        </w:rPr>
        <w:t>рублей</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8515DA">
        <w:t>06</w:t>
      </w:r>
      <w:r w:rsidRPr="00EF5963">
        <w:t>.</w:t>
      </w:r>
      <w:r w:rsidR="00521C44">
        <w:t>0</w:t>
      </w:r>
      <w:r w:rsidR="008515DA">
        <w:t>7</w:t>
      </w:r>
      <w:r w:rsidRPr="00EF5963">
        <w:t>.201</w:t>
      </w:r>
      <w:r w:rsidR="00862D12">
        <w:t>8</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8515DA" w:rsidRPr="008515DA">
        <w:t>07</w:t>
      </w:r>
      <w:r w:rsidR="009A0BC8" w:rsidRPr="00561CAC">
        <w:t>.</w:t>
      </w:r>
      <w:r w:rsidR="00862D12">
        <w:t>0</w:t>
      </w:r>
      <w:r w:rsidR="008515DA">
        <w:t>8</w:t>
      </w:r>
      <w:r w:rsidR="009A0BC8" w:rsidRPr="00EF5963">
        <w:t>.201</w:t>
      </w:r>
      <w:r w:rsidR="00862D12">
        <w:t>8</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 xml:space="preserve">со дня подписания договора до </w:t>
      </w:r>
      <w:r w:rsidR="001A7B62">
        <w:t>30</w:t>
      </w:r>
      <w:r w:rsidR="007209B1" w:rsidRPr="00EF5963">
        <w:t>.</w:t>
      </w:r>
      <w:r w:rsidR="00521C44">
        <w:t>0</w:t>
      </w:r>
      <w:r w:rsidR="00D83E83">
        <w:t>6</w:t>
      </w:r>
      <w:r w:rsidR="000654E3" w:rsidRPr="00EF5963">
        <w:t>.201</w:t>
      </w:r>
      <w:r w:rsidR="00862D12">
        <w:t>9</w:t>
      </w:r>
      <w:r w:rsidR="000654E3" w:rsidRPr="00EF5963">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w:t>
      </w:r>
      <w:r w:rsidR="008515DA">
        <w:rPr>
          <w:bCs/>
        </w:rPr>
        <w:t>10</w:t>
      </w:r>
      <w:r w:rsidR="007209B1" w:rsidRPr="00EF5963">
        <w:rPr>
          <w:bCs/>
        </w:rPr>
        <w:t>.</w:t>
      </w:r>
      <w:r w:rsidR="00862D12">
        <w:rPr>
          <w:bCs/>
        </w:rPr>
        <w:t>0</w:t>
      </w:r>
      <w:r w:rsidR="00D83E83">
        <w:rPr>
          <w:bCs/>
        </w:rPr>
        <w:t>8</w:t>
      </w:r>
      <w:r w:rsidRPr="00EF5963">
        <w:rPr>
          <w:bCs/>
        </w:rPr>
        <w:t>.201</w:t>
      </w:r>
      <w:r w:rsidR="00862D12">
        <w:rPr>
          <w:bCs/>
        </w:rPr>
        <w:t>8</w:t>
      </w:r>
      <w:r w:rsidRPr="00EF5963">
        <w:rPr>
          <w:bCs/>
        </w:rPr>
        <w:t xml:space="preserve"> г.</w:t>
      </w:r>
      <w:r w:rsidR="007209B1" w:rsidRPr="00EF5963">
        <w:t xml:space="preserve"> по </w:t>
      </w:r>
      <w:r w:rsidR="001A7B62">
        <w:t>30</w:t>
      </w:r>
      <w:r w:rsidR="007209B1" w:rsidRPr="00EF5963">
        <w:t>.</w:t>
      </w:r>
      <w:r w:rsidR="00521C44">
        <w:t>0</w:t>
      </w:r>
      <w:r w:rsidR="00D83E83">
        <w:t>6</w:t>
      </w:r>
      <w:r w:rsidRPr="00EF5963">
        <w:t>.201</w:t>
      </w:r>
      <w:r w:rsidR="00862D12">
        <w:t>9</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8515DA">
        <w:rPr>
          <w:color w:val="000000"/>
        </w:rPr>
        <w:t>07</w:t>
      </w:r>
      <w:r w:rsidR="009A0BC8" w:rsidRPr="00EF5963">
        <w:rPr>
          <w:color w:val="000000"/>
        </w:rPr>
        <w:t>.</w:t>
      </w:r>
      <w:r w:rsidR="005D0D0F">
        <w:rPr>
          <w:color w:val="000000"/>
          <w:lang w:val="en-US"/>
        </w:rPr>
        <w:t>0</w:t>
      </w:r>
      <w:r w:rsidR="008515DA">
        <w:rPr>
          <w:color w:val="000000"/>
        </w:rPr>
        <w:t>8</w:t>
      </w:r>
      <w:r w:rsidRPr="00EF5963">
        <w:t>.201</w:t>
      </w:r>
      <w:r w:rsidR="005D0D0F">
        <w:rPr>
          <w:lang w:val="en-US"/>
        </w:rPr>
        <w:t>8</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B86ABA" w:rsidRDefault="00B86ABA"/>
    <w:p w:rsidR="00B86ABA" w:rsidRDefault="00B86ABA"/>
    <w:p w:rsidR="00B86ABA" w:rsidRDefault="00B86ABA"/>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firstRow="1" w:lastRow="0" w:firstColumn="1" w:lastColumn="0" w:noHBand="0" w:noVBand="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7C3D47" w:rsidP="00053F19">
            <w:pPr>
              <w:rPr>
                <w:b/>
                <w:bCs/>
              </w:rPr>
            </w:pPr>
            <w:r>
              <w:rPr>
                <w:b/>
                <w:bCs/>
              </w:rPr>
              <w:t xml:space="preserve">Зам. </w:t>
            </w:r>
            <w:r w:rsidR="00193375" w:rsidRPr="0037544E">
              <w:rPr>
                <w:b/>
                <w:bCs/>
              </w:rPr>
              <w:t>Д</w:t>
            </w:r>
            <w:r w:rsidR="00AC4C93" w:rsidRPr="0037544E">
              <w:rPr>
                <w:b/>
                <w:bCs/>
              </w:rPr>
              <w:t>иректор</w:t>
            </w:r>
            <w:r>
              <w:rPr>
                <w:b/>
                <w:bCs/>
              </w:rPr>
              <w:t>а</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7C3D47">
              <w:rPr>
                <w:b/>
                <w:bCs/>
              </w:rPr>
              <w:t>И</w:t>
            </w:r>
            <w:r w:rsidR="002316DE">
              <w:rPr>
                <w:b/>
                <w:bCs/>
              </w:rPr>
              <w:t xml:space="preserve">. </w:t>
            </w:r>
            <w:r w:rsidR="007C3D47">
              <w:rPr>
                <w:b/>
                <w:bCs/>
              </w:rPr>
              <w:t>Д</w:t>
            </w:r>
            <w:r w:rsidR="002316DE">
              <w:rPr>
                <w:b/>
                <w:bCs/>
              </w:rPr>
              <w:t xml:space="preserve">. </w:t>
            </w:r>
            <w:proofErr w:type="spellStart"/>
            <w:r w:rsidR="002316DE">
              <w:rPr>
                <w:b/>
                <w:bCs/>
              </w:rPr>
              <w:t>Березницкий</w:t>
            </w:r>
            <w:proofErr w:type="spellEnd"/>
            <w:r w:rsidR="001631AE">
              <w:rPr>
                <w:b/>
                <w:bCs/>
              </w:rPr>
              <w:t xml:space="preserve">   </w:t>
            </w:r>
          </w:p>
          <w:p w:rsidR="00AC4C93" w:rsidRPr="000C6FE1" w:rsidRDefault="00AC4C93" w:rsidP="007C3D47">
            <w:pPr>
              <w:rPr>
                <w:b/>
                <w:bCs/>
              </w:rPr>
            </w:pPr>
            <w:r w:rsidRPr="000C6FE1">
              <w:rPr>
                <w:b/>
                <w:bCs/>
              </w:rPr>
              <w:t>«</w:t>
            </w:r>
            <w:r>
              <w:rPr>
                <w:b/>
                <w:bCs/>
              </w:rPr>
              <w:t>__</w:t>
            </w:r>
            <w:r w:rsidRPr="000C6FE1">
              <w:rPr>
                <w:b/>
                <w:bCs/>
              </w:rPr>
              <w:t>»</w:t>
            </w:r>
            <w:r>
              <w:rPr>
                <w:b/>
                <w:bCs/>
              </w:rPr>
              <w:t>_________</w:t>
            </w:r>
            <w:r w:rsidRPr="000C6FE1">
              <w:rPr>
                <w:b/>
                <w:bCs/>
              </w:rPr>
              <w:t xml:space="preserve"> 201</w:t>
            </w:r>
            <w:r w:rsidR="007C3D47">
              <w:rPr>
                <w:b/>
                <w:bCs/>
              </w:rPr>
              <w:t>8</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_______________</w:t>
            </w:r>
            <w:proofErr w:type="gramStart"/>
            <w:r w:rsidRPr="00726B72">
              <w:rPr>
                <w:b/>
                <w:bCs/>
              </w:rPr>
              <w:t xml:space="preserve">_  </w:t>
            </w:r>
            <w:r>
              <w:rPr>
                <w:b/>
                <w:bCs/>
              </w:rPr>
              <w:t>С.</w:t>
            </w:r>
            <w:proofErr w:type="gramEnd"/>
            <w:r>
              <w:rPr>
                <w:b/>
                <w:bCs/>
              </w:rPr>
              <w:t xml:space="preserve">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7C3D47">
              <w:rPr>
                <w:b/>
                <w:bCs/>
              </w:rPr>
              <w:t>8</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6A52A8">
        <w:rPr>
          <w:b/>
          <w:bCs/>
        </w:rPr>
        <w:t>3</w:t>
      </w:r>
      <w:r w:rsidR="00D83E83">
        <w:rPr>
          <w:b/>
          <w:bCs/>
        </w:rPr>
        <w:t>7</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7C3D47" w:rsidP="004A7E3C">
      <w:pPr>
        <w:keepNext/>
        <w:keepLines/>
        <w:suppressLineNumbers/>
        <w:suppressAutoHyphens/>
        <w:spacing w:after="0"/>
        <w:jc w:val="center"/>
        <w:rPr>
          <w:b/>
          <w:bCs/>
        </w:rPr>
      </w:pPr>
      <w:r>
        <w:rPr>
          <w:b/>
          <w:bCs/>
        </w:rPr>
        <w:t>Московская область</w:t>
      </w:r>
    </w:p>
    <w:p w:rsidR="00AC4C93" w:rsidRPr="00455637" w:rsidRDefault="00AC4C93" w:rsidP="004A7E3C">
      <w:pPr>
        <w:keepNext/>
        <w:keepLines/>
        <w:suppressLineNumbers/>
        <w:suppressAutoHyphens/>
        <w:spacing w:after="0"/>
        <w:jc w:val="center"/>
        <w:rPr>
          <w:b/>
          <w:bCs/>
        </w:rPr>
      </w:pPr>
      <w:r w:rsidRPr="00455637">
        <w:rPr>
          <w:b/>
          <w:bCs/>
        </w:rPr>
        <w:t>201</w:t>
      </w:r>
      <w:r w:rsidR="007C3D47">
        <w:rPr>
          <w:b/>
          <w:bCs/>
        </w:rPr>
        <w:t>8</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1" w:name="_Ref119427310"/>
      <w:r w:rsidRPr="00053F19">
        <w:rPr>
          <w:b/>
          <w:bCs/>
          <w:lang w:val="en-US"/>
        </w:rPr>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w:t>
      </w:r>
      <w:r w:rsidR="00744256">
        <w:t>ОО</w:t>
      </w:r>
      <w:r>
        <w:t>О «РТ-</w:t>
      </w:r>
      <w:r w:rsidR="00744256">
        <w:t>Капитал</w:t>
      </w:r>
      <w:r>
        <w:t xml:space="preserve">» </w:t>
      </w:r>
      <w:r w:rsidRPr="00744256">
        <w:t>www.</w:t>
      </w:r>
      <w:hyperlink r:id="rId10" w:tgtFrame="_blank" w:history="1">
        <w:r w:rsidR="00744256" w:rsidRPr="00744256">
          <w:rPr>
            <w:shd w:val="clear" w:color="auto" w:fill="FFFFFF"/>
          </w:rPr>
          <w:t>rt-capital.ru</w:t>
        </w:r>
      </w:hyperlink>
      <w:r w:rsidRPr="00744256">
        <w:t xml:space="preserve"> и</w:t>
      </w:r>
      <w:r w:rsidRPr="00C761BF">
        <w:t xml:space="preserve"> официальной Электронной торговой площадки Государственной корпорации «</w:t>
      </w:r>
      <w:proofErr w:type="spellStart"/>
      <w:r w:rsidRPr="00C761BF">
        <w:t>Ростех</w:t>
      </w:r>
      <w:proofErr w:type="spellEnd"/>
      <w:r w:rsidRPr="00C761BF">
        <w:t>» www.etprf.ru</w:t>
      </w:r>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proofErr w:type="gramStart"/>
      <w:r w:rsidRPr="00AB1F9D">
        <w:rPr>
          <w:rFonts w:ascii="Times New Roman" w:hAnsi="Times New Roman" w:cs="Times New Roman"/>
          <w:b w:val="0"/>
          <w:bCs w:val="0"/>
          <w:lang w:val="en-US"/>
        </w:rPr>
        <w:t>V</w:t>
      </w:r>
      <w:r w:rsidRPr="00AB1F9D">
        <w:rPr>
          <w:rFonts w:ascii="Times New Roman" w:hAnsi="Times New Roman" w:cs="Times New Roman"/>
          <w:b w:val="0"/>
          <w:bCs w:val="0"/>
        </w:rPr>
        <w:t>«</w:t>
      </w:r>
      <w:proofErr w:type="gramEnd"/>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w:t>
      </w:r>
      <w:r w:rsidR="00744256">
        <w:t xml:space="preserve">ООО «РТ-Капитал» </w:t>
      </w:r>
      <w:r w:rsidR="00744256" w:rsidRPr="00744256">
        <w:t>www.</w:t>
      </w:r>
      <w:hyperlink r:id="rId11" w:tgtFrame="_blank" w:history="1">
        <w:r w:rsidR="00744256" w:rsidRPr="00744256">
          <w:rPr>
            <w:shd w:val="clear" w:color="auto" w:fill="FFFFFF"/>
          </w:rPr>
          <w:t>rt-capital.ru</w:t>
        </w:r>
      </w:hyperlink>
      <w:r w:rsidR="00744256">
        <w:t xml:space="preserve"> </w:t>
      </w:r>
      <w:r w:rsidRPr="00C761BF">
        <w:t xml:space="preserve">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2"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2" w:name="Par673"/>
      <w:bookmarkEnd w:id="2"/>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D05BAC">
        <w:rPr>
          <w:rFonts w:ascii="Times New Roman" w:hAnsi="Times New Roman" w:cs="Times New Roman"/>
          <w:b w:val="0"/>
          <w:bCs w:val="0"/>
        </w:rPr>
        <w:t>на участие</w:t>
      </w:r>
      <w:proofErr w:type="gramEnd"/>
      <w:r w:rsidRPr="00D05BAC">
        <w:rPr>
          <w:rFonts w:ascii="Times New Roman" w:hAnsi="Times New Roman" w:cs="Times New Roman"/>
          <w:b w:val="0"/>
          <w:bCs w:val="0"/>
        </w:rPr>
        <w:t xml:space="preserve">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3" w:name="_Toc171230698"/>
      <w:r w:rsidRPr="00455637">
        <w:rPr>
          <w:b w:val="0"/>
          <w:bCs w:val="0"/>
          <w:caps/>
          <w:sz w:val="24"/>
          <w:szCs w:val="24"/>
        </w:rPr>
        <w:t>Информация о проводимом конкурсе:</w:t>
      </w:r>
      <w:bookmarkEnd w:id="3"/>
    </w:p>
    <w:tbl>
      <w:tblPr>
        <w:tblW w:w="10064" w:type="dxa"/>
        <w:tblInd w:w="-106" w:type="dxa"/>
        <w:tblLayout w:type="fixed"/>
        <w:tblLook w:val="00A0" w:firstRow="1" w:lastRow="0" w:firstColumn="1" w:lastColumn="0" w:noHBand="0" w:noVBand="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7C3D4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w:t>
            </w:r>
            <w:r w:rsidR="00B86ABA" w:rsidRPr="00C221B9">
              <w:rPr>
                <w:rFonts w:ascii="Times New Roman" w:hAnsi="Times New Roman" w:cs="Times New Roman"/>
                <w:b w:val="0"/>
                <w:color w:val="000000"/>
                <w:sz w:val="23"/>
                <w:szCs w:val="23"/>
                <w:shd w:val="clear" w:color="auto" w:fill="FFFFFF"/>
              </w:rPr>
              <w:t>право заключение договора аренды недвижимого имущества, расположенного по адресу: РФ, Московская область, г. Раменское, Транспортный проезд, д. 2, нежилые помещения № 41,42,43,47, 111-115 корпуса 201, общей площадью 1102,8 кв. 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7C3D47">
            <w:r w:rsidRPr="00EF5963">
              <w:t xml:space="preserve">В сети «Интернет» на сайте специализированной организации </w:t>
            </w:r>
            <w:r w:rsidR="00744256">
              <w:t xml:space="preserve">ООО «РТ-Капитал» </w:t>
            </w:r>
            <w:r w:rsidR="00744256" w:rsidRPr="00744256">
              <w:t>www.</w:t>
            </w:r>
            <w:hyperlink r:id="rId13" w:tgtFrame="_blank" w:history="1">
              <w:r w:rsidR="00744256" w:rsidRPr="00744256">
                <w:rPr>
                  <w:shd w:val="clear" w:color="auto" w:fill="FFFFFF"/>
                </w:rPr>
                <w:t>rt-capital.ru</w:t>
              </w:r>
            </w:hyperlink>
            <w:r w:rsidR="00744256">
              <w:t xml:space="preserve"> </w:t>
            </w:r>
            <w:r w:rsidRPr="00EF5963">
              <w:t>и на сайте официальной Электронной торговой площадки Государственной корпорации «</w:t>
            </w:r>
            <w:proofErr w:type="spellStart"/>
            <w:r w:rsidRPr="00EF5963">
              <w:t>Ростех</w:t>
            </w:r>
            <w:proofErr w:type="spellEnd"/>
            <w:r w:rsidRPr="00EF5963">
              <w:t>» www.etprf.ru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B86ABA" w:rsidP="001F3F33">
            <w:pPr>
              <w:jc w:val="left"/>
            </w:pPr>
            <w:r>
              <w:rPr>
                <w:iCs/>
              </w:rPr>
              <w:t>275 000</w:t>
            </w:r>
            <w:r>
              <w:rPr>
                <w:rStyle w:val="apple-converted-space"/>
                <w:color w:val="000000"/>
              </w:rPr>
              <w:t> </w:t>
            </w:r>
            <w:r>
              <w:rPr>
                <w:color w:val="000000"/>
              </w:rPr>
              <w:t xml:space="preserve">(Двести семьдесят пять тысяч) </w:t>
            </w:r>
            <w:r w:rsidR="007C3D47">
              <w:rPr>
                <w:color w:val="000000"/>
              </w:rPr>
              <w:t>рублей 00 копеек</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4"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12013" w:colFirst="0" w:colLast="0"/>
            <w:bookmarkEnd w:id="4"/>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5"/>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8515DA">
              <w:t>02</w:t>
            </w:r>
            <w:r w:rsidRPr="00EF5963">
              <w:t>.</w:t>
            </w:r>
            <w:r w:rsidR="007C3D47">
              <w:t>0</w:t>
            </w:r>
            <w:r w:rsidR="008515DA">
              <w:t>8</w:t>
            </w:r>
            <w:r w:rsidRPr="00EF5963">
              <w:t>.201</w:t>
            </w:r>
            <w:r w:rsidR="007C3D47">
              <w:t>8</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6"/>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8515DA">
              <w:t>06</w:t>
            </w:r>
            <w:r w:rsidR="0021601D" w:rsidRPr="00EF5963">
              <w:t>.</w:t>
            </w:r>
            <w:r w:rsidR="00820796">
              <w:t>0</w:t>
            </w:r>
            <w:r w:rsidR="008515DA">
              <w:t>7</w:t>
            </w:r>
            <w:r w:rsidRPr="00EF5963">
              <w:t>.201</w:t>
            </w:r>
            <w:r w:rsidR="007C3D47">
              <w:t>8</w:t>
            </w:r>
            <w:r w:rsidRPr="00EF5963">
              <w:t xml:space="preserve"> года.</w:t>
            </w:r>
          </w:p>
          <w:p w:rsidR="00AC4C93" w:rsidRPr="00EF5963" w:rsidRDefault="00AC4C93" w:rsidP="008515DA">
            <w:r w:rsidRPr="00EF5963">
              <w:t>Дата окончания подачи заявок на участие в конкурсе:</w:t>
            </w:r>
            <w:r w:rsidR="00A365CF" w:rsidRPr="00EF5963">
              <w:t xml:space="preserve"> </w:t>
            </w:r>
            <w:r w:rsidR="008515DA">
              <w:t>07</w:t>
            </w:r>
            <w:r w:rsidR="0021601D" w:rsidRPr="00EF5963">
              <w:t>.</w:t>
            </w:r>
            <w:r w:rsidR="007C3D47">
              <w:t>0</w:t>
            </w:r>
            <w:r w:rsidR="008515DA">
              <w:t>8</w:t>
            </w:r>
            <w:r w:rsidR="007C3D47">
              <w:t>.</w:t>
            </w:r>
            <w:r w:rsidR="0021601D" w:rsidRPr="00EF5963">
              <w:t>201</w:t>
            </w:r>
            <w:r w:rsidR="007C3D47">
              <w:t>8</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8" w:name="_Ref166566393" w:colFirst="0" w:colLast="0"/>
            <w:bookmarkEnd w:id="7"/>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9" w:name="_Ref166566297"/>
            <w:bookmarkEnd w:id="9"/>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B86ABA">
              <w:rPr>
                <w:iCs/>
              </w:rPr>
              <w:t>275 000</w:t>
            </w:r>
            <w:r w:rsidR="00B86ABA">
              <w:rPr>
                <w:rStyle w:val="apple-converted-space"/>
                <w:color w:val="000000"/>
              </w:rPr>
              <w:t> </w:t>
            </w:r>
            <w:r w:rsidR="00B86ABA">
              <w:rPr>
                <w:color w:val="000000"/>
              </w:rPr>
              <w:t xml:space="preserve">(Двести семьдесят пять </w:t>
            </w:r>
            <w:proofErr w:type="gramStart"/>
            <w:r w:rsidR="00B86ABA">
              <w:rPr>
                <w:color w:val="000000"/>
              </w:rPr>
              <w:t xml:space="preserve">тысяч) </w:t>
            </w:r>
            <w:r w:rsidR="007C3D47">
              <w:rPr>
                <w:color w:val="000000"/>
              </w:rPr>
              <w:t xml:space="preserve"> рублей</w:t>
            </w:r>
            <w:proofErr w:type="gramEnd"/>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525369" w:rsidRDefault="00AC4C93" w:rsidP="006E70C7">
            <w:pPr>
              <w:pStyle w:val="aff3"/>
              <w:spacing w:before="0" w:beforeAutospacing="0" w:after="0" w:afterAutospacing="0"/>
            </w:pPr>
            <w:r w:rsidRPr="00525369">
              <w:t xml:space="preserve">Получатель: </w:t>
            </w:r>
          </w:p>
          <w:p w:rsidR="000D5CB0" w:rsidRPr="00525369" w:rsidRDefault="000D5CB0" w:rsidP="000D5CB0">
            <w:pPr>
              <w:ind w:left="360"/>
              <w:jc w:val="left"/>
            </w:pPr>
            <w:r w:rsidRPr="00525369">
              <w:t xml:space="preserve">  Акционерное общество                                 </w:t>
            </w:r>
            <w:proofErr w:type="gramStart"/>
            <w:r w:rsidRPr="00525369">
              <w:t xml:space="preserve">   «</w:t>
            </w:r>
            <w:proofErr w:type="gramEnd"/>
            <w:r w:rsidRPr="00525369">
              <w:t xml:space="preserve">Раменский приборостроительный завод» </w:t>
            </w:r>
          </w:p>
          <w:p w:rsidR="000D5CB0" w:rsidRPr="00525369" w:rsidRDefault="000D5CB0" w:rsidP="000D5CB0">
            <w:pPr>
              <w:ind w:left="360"/>
              <w:jc w:val="left"/>
            </w:pPr>
            <w:r w:rsidRPr="00525369">
              <w:t>(АО «РПЗ»)</w:t>
            </w:r>
          </w:p>
          <w:p w:rsidR="000D5CB0" w:rsidRPr="00525369" w:rsidRDefault="000D5CB0" w:rsidP="008A4AD5">
            <w:pPr>
              <w:ind w:left="360"/>
            </w:pPr>
            <w:r w:rsidRPr="00525369">
              <w:t xml:space="preserve"> 140108, г. Раменское, Московская область, ул. </w:t>
            </w:r>
            <w:proofErr w:type="spellStart"/>
            <w:r w:rsidRPr="00525369">
              <w:t>Михалевича</w:t>
            </w:r>
            <w:proofErr w:type="spellEnd"/>
            <w:r w:rsidRPr="00525369">
              <w:t>, д.39</w:t>
            </w:r>
          </w:p>
          <w:p w:rsidR="00AC4C93" w:rsidRPr="00525369" w:rsidRDefault="00AC4C93" w:rsidP="008A4AD5">
            <w:pPr>
              <w:ind w:left="360"/>
            </w:pPr>
            <w:r w:rsidRPr="00525369">
              <w:t xml:space="preserve">ИНН   </w:t>
            </w:r>
            <w:r w:rsidR="000D5CB0" w:rsidRPr="00525369">
              <w:t>5040001426</w:t>
            </w:r>
          </w:p>
          <w:p w:rsidR="00AC4C93" w:rsidRPr="00525369" w:rsidRDefault="00AC4C93" w:rsidP="008A4AD5">
            <w:pPr>
              <w:ind w:left="360"/>
              <w:rPr>
                <w:sz w:val="16"/>
                <w:szCs w:val="16"/>
              </w:rPr>
            </w:pPr>
            <w:r w:rsidRPr="00525369">
              <w:t xml:space="preserve">КПП   </w:t>
            </w:r>
            <w:r w:rsidR="000D5CB0" w:rsidRPr="00525369">
              <w:t>509950001</w:t>
            </w:r>
          </w:p>
          <w:p w:rsidR="00AC4C93" w:rsidRPr="00525369" w:rsidRDefault="00AC4C93" w:rsidP="008A4AD5">
            <w:pPr>
              <w:ind w:left="360"/>
            </w:pPr>
            <w:r w:rsidRPr="00525369">
              <w:t>р/</w:t>
            </w:r>
            <w:proofErr w:type="spellStart"/>
            <w:proofErr w:type="gramStart"/>
            <w:r w:rsidRPr="00525369">
              <w:t>сч</w:t>
            </w:r>
            <w:proofErr w:type="spellEnd"/>
            <w:r w:rsidRPr="00525369">
              <w:t xml:space="preserve">  №</w:t>
            </w:r>
            <w:proofErr w:type="gramEnd"/>
            <w:r w:rsidRPr="00525369">
              <w:t xml:space="preserve"> </w:t>
            </w:r>
            <w:r w:rsidR="00F505C9" w:rsidRPr="00525369">
              <w:t>40702810101950000217</w:t>
            </w:r>
            <w:r w:rsidRPr="00525369">
              <w:tab/>
            </w:r>
          </w:p>
          <w:p w:rsidR="00823BAF" w:rsidRPr="00525369" w:rsidRDefault="00823BAF" w:rsidP="00823BAF">
            <w:pPr>
              <w:ind w:left="360" w:right="-143"/>
            </w:pPr>
            <w:r w:rsidRPr="00525369">
              <w:rPr>
                <w:color w:val="000000"/>
                <w:shd w:val="clear" w:color="auto" w:fill="FFFFFF"/>
              </w:rPr>
              <w:t>Филиал «Центральный» Банка ВТБ (ПАО) г. Москва</w:t>
            </w:r>
          </w:p>
          <w:p w:rsidR="00823BAF" w:rsidRPr="00525369" w:rsidRDefault="00823BAF" w:rsidP="00823BAF">
            <w:pPr>
              <w:ind w:left="360"/>
              <w:rPr>
                <w:color w:val="000000"/>
                <w:shd w:val="clear" w:color="auto" w:fill="FFFFFF"/>
              </w:rPr>
            </w:pPr>
            <w:proofErr w:type="gramStart"/>
            <w:r w:rsidRPr="00525369">
              <w:t xml:space="preserve">БИК  </w:t>
            </w:r>
            <w:r w:rsidRPr="00525369">
              <w:rPr>
                <w:color w:val="000000"/>
                <w:shd w:val="clear" w:color="auto" w:fill="FFFFFF"/>
              </w:rPr>
              <w:t>044525411</w:t>
            </w:r>
            <w:proofErr w:type="gramEnd"/>
          </w:p>
          <w:p w:rsidR="00823BAF" w:rsidRPr="00525369" w:rsidRDefault="00823BAF" w:rsidP="00823BAF">
            <w:pPr>
              <w:ind w:left="360"/>
              <w:rPr>
                <w:color w:val="000000"/>
                <w:shd w:val="clear" w:color="auto" w:fill="FFFFFF"/>
              </w:rPr>
            </w:pPr>
            <w:r w:rsidRPr="00525369">
              <w:rPr>
                <w:color w:val="000000"/>
                <w:shd w:val="clear" w:color="auto" w:fill="FFFFFF"/>
              </w:rPr>
              <w:t>к/с 30101810145250000411      </w:t>
            </w:r>
          </w:p>
          <w:p w:rsidR="00AC4C93" w:rsidRPr="00525369" w:rsidRDefault="00AC4C93" w:rsidP="00823BAF">
            <w:pPr>
              <w:ind w:left="360"/>
            </w:pPr>
            <w:proofErr w:type="gramStart"/>
            <w:r w:rsidRPr="00525369">
              <w:t xml:space="preserve">ОКПО  </w:t>
            </w:r>
            <w:r w:rsidR="007C0955" w:rsidRPr="00525369">
              <w:t>07515316</w:t>
            </w:r>
            <w:proofErr w:type="gramEnd"/>
            <w:r w:rsidRPr="00525369">
              <w:tab/>
            </w:r>
            <w:r w:rsidRPr="00525369">
              <w:tab/>
            </w:r>
            <w:r w:rsidRPr="00525369">
              <w:tab/>
            </w:r>
            <w:r w:rsidRPr="00525369">
              <w:tab/>
            </w:r>
            <w:r w:rsidRPr="00525369">
              <w:tab/>
            </w:r>
          </w:p>
          <w:p w:rsidR="00AC4C93" w:rsidRPr="00EF5963" w:rsidRDefault="007C0955" w:rsidP="008A4AD5">
            <w:pPr>
              <w:ind w:left="360"/>
            </w:pPr>
            <w:proofErr w:type="gramStart"/>
            <w:r w:rsidRPr="00525369">
              <w:t>ОКВЭД  33</w:t>
            </w:r>
            <w:r w:rsidR="00AC4C93" w:rsidRPr="00525369">
              <w:t>.</w:t>
            </w:r>
            <w:r w:rsidRPr="00525369">
              <w:t>20.1</w:t>
            </w:r>
            <w:proofErr w:type="gramEnd"/>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 xml:space="preserve">задаток на участие в </w:t>
            </w:r>
            <w:proofErr w:type="gramStart"/>
            <w:r w:rsidR="005A5E75" w:rsidRPr="00EF5963">
              <w:t>конкурсе</w:t>
            </w:r>
            <w:r w:rsidRPr="00EF5963">
              <w:t xml:space="preserve">  (</w:t>
            </w:r>
            <w:proofErr w:type="gramEnd"/>
            <w:r w:rsidR="005B0501" w:rsidRPr="00EF5963">
              <w:t xml:space="preserve">указать </w:t>
            </w:r>
            <w:r w:rsidR="005A5E75" w:rsidRPr="00EF5963">
              <w:t>номер лота, предмет торгов</w:t>
            </w:r>
            <w:r w:rsidRPr="00EF5963">
              <w:t>).</w:t>
            </w:r>
          </w:p>
        </w:tc>
      </w:tr>
      <w:bookmarkEnd w:id="8"/>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8515DA">
              <w:t>07</w:t>
            </w:r>
            <w:r w:rsidRPr="00EF5963">
              <w:t>.</w:t>
            </w:r>
            <w:r w:rsidR="007C3D47">
              <w:t>0</w:t>
            </w:r>
            <w:r w:rsidR="008515DA">
              <w:t>8</w:t>
            </w:r>
            <w:r w:rsidRPr="00EF5963">
              <w:t>.201</w:t>
            </w:r>
            <w:r w:rsidR="007C3D47">
              <w:t>8</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8515DA" w:rsidP="008515DA">
            <w:r>
              <w:t>07</w:t>
            </w:r>
            <w:r w:rsidR="0021601D" w:rsidRPr="00EF5963">
              <w:t>.</w:t>
            </w:r>
            <w:r w:rsidR="007C3D47">
              <w:t>0</w:t>
            </w:r>
            <w:r>
              <w:t>8</w:t>
            </w:r>
            <w:r w:rsidR="0021601D" w:rsidRPr="00EF5963">
              <w:t>.201</w:t>
            </w:r>
            <w:r w:rsidR="007C3D47">
              <w:t>8</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 xml:space="preserve">дня подписания договора до </w:t>
            </w:r>
            <w:r w:rsidR="001A7B62">
              <w:t>30</w:t>
            </w:r>
            <w:r w:rsidR="00960228">
              <w:t>.</w:t>
            </w:r>
            <w:r w:rsidR="00820796">
              <w:t>0</w:t>
            </w:r>
            <w:r w:rsidR="00D83E83">
              <w:t>6</w:t>
            </w:r>
            <w:r w:rsidRPr="004F5F49">
              <w:t>.201</w:t>
            </w:r>
            <w:r w:rsidR="007C3D47">
              <w:t>9</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8515DA">
            <w:r w:rsidRPr="004F5F49">
              <w:t xml:space="preserve">Срок аренды </w:t>
            </w:r>
            <w:r w:rsidR="00C12491" w:rsidRPr="004F5F49">
              <w:t xml:space="preserve">недвижимого </w:t>
            </w:r>
            <w:r w:rsidRPr="004F5F49">
              <w:t xml:space="preserve">имущества: с </w:t>
            </w:r>
            <w:r w:rsidR="008515DA">
              <w:t>10</w:t>
            </w:r>
            <w:r w:rsidRPr="004F5F49">
              <w:t>.</w:t>
            </w:r>
            <w:r w:rsidR="007C3D47">
              <w:t>0</w:t>
            </w:r>
            <w:r w:rsidR="00D83E83">
              <w:t>8</w:t>
            </w:r>
            <w:r w:rsidRPr="004F5F49">
              <w:t>.201</w:t>
            </w:r>
            <w:r w:rsidR="007C3D47">
              <w:t>8</w:t>
            </w:r>
            <w:r w:rsidRPr="004F5F49">
              <w:t xml:space="preserve"> г. по </w:t>
            </w:r>
            <w:r w:rsidR="001A7B62">
              <w:t>30</w:t>
            </w:r>
            <w:r w:rsidRPr="004F5F49">
              <w:t>.</w:t>
            </w:r>
            <w:r w:rsidR="00820796">
              <w:t>0</w:t>
            </w:r>
            <w:r w:rsidR="00D83E83">
              <w:t>6</w:t>
            </w:r>
            <w:r w:rsidRPr="004F5F49">
              <w:t>.201</w:t>
            </w:r>
            <w:r w:rsidR="007C3D47">
              <w:t>9</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1"/>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proofErr w:type="gramStart"/>
      <w:r w:rsidRPr="007F5BED">
        <w:rPr>
          <w:bCs/>
          <w:color w:val="0D0D0D"/>
          <w:sz w:val="22"/>
          <w:szCs w:val="22"/>
          <w:lang w:val="en-US" w:eastAsia="en-US"/>
        </w:rPr>
        <w:t>i</w:t>
      </w:r>
      <w:proofErr w:type="spellEnd"/>
      <w:r w:rsidRPr="007F5BED">
        <w:rPr>
          <w:bCs/>
          <w:color w:val="0D0D0D"/>
          <w:sz w:val="22"/>
          <w:szCs w:val="22"/>
          <w:lang w:eastAsia="en-US"/>
        </w:rPr>
        <w:t>)/</w:t>
      </w:r>
      <w:proofErr w:type="gram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firstRow="1" w:lastRow="0" w:firstColumn="1" w:lastColumn="0" w:noHBand="0" w:noVBand="1"/>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w:t>
            </w:r>
            <w:proofErr w:type="gramStart"/>
            <w:r>
              <w:t xml:space="preserve">   (</w:t>
            </w:r>
            <w:proofErr w:type="gramEnd"/>
            <w:r>
              <w:t>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proofErr w:type="gramStart"/>
      <w:r>
        <w:t>Подпись  _</w:t>
      </w:r>
      <w:proofErr w:type="gramEnd"/>
      <w:r>
        <w:t xml:space="preserve">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w:t>
      </w:r>
      <w:proofErr w:type="gramStart"/>
      <w:r>
        <w:rPr>
          <w:b/>
        </w:rPr>
        <w:t>*:_</w:t>
      </w:r>
      <w:proofErr w:type="gramEnd"/>
      <w:r>
        <w:rPr>
          <w:b/>
        </w:rPr>
        <w:t>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 xml:space="preserve">(указать наименование предмета </w:t>
      </w:r>
      <w:proofErr w:type="gramStart"/>
      <w:r w:rsidRPr="00455637">
        <w:rPr>
          <w:i/>
          <w:iCs/>
        </w:rPr>
        <w:t>конкурса)_</w:t>
      </w:r>
      <w:proofErr w:type="gramEnd"/>
      <w:r w:rsidRPr="00455637">
        <w:rPr>
          <w:i/>
          <w:iCs/>
        </w:rPr>
        <w:t>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proofErr w:type="gramStart"/>
      <w:r>
        <w:rPr>
          <w:i/>
          <w:iCs/>
        </w:rPr>
        <w:t>закупки</w:t>
      </w:r>
      <w:r w:rsidRPr="00455637">
        <w:rPr>
          <w:i/>
          <w:iCs/>
        </w:rPr>
        <w:t>)</w:t>
      </w:r>
      <w:r w:rsidRPr="00455637">
        <w:t>_</w:t>
      </w:r>
      <w:proofErr w:type="gramEnd"/>
      <w:r w:rsidRPr="00455637">
        <w:t>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w:t>
      </w:r>
      <w:proofErr w:type="gramStart"/>
      <w:r w:rsidR="00AC4C93" w:rsidRPr="00455637">
        <w:t>_  (</w:t>
      </w:r>
      <w:proofErr w:type="gramEnd"/>
      <w:r w:rsidR="00AC4C93" w:rsidRPr="00455637">
        <w:t>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 xml:space="preserve">обственника недвижимого </w:t>
      </w:r>
      <w:proofErr w:type="gramStart"/>
      <w:r w:rsidR="00A4622F" w:rsidRPr="00A4622F">
        <w:rPr>
          <w:i/>
        </w:rPr>
        <w:t>имущества</w:t>
      </w:r>
      <w:r w:rsidRPr="00455637">
        <w:rPr>
          <w:i/>
          <w:iCs/>
        </w:rPr>
        <w:t>)_</w:t>
      </w:r>
      <w:proofErr w:type="gramEnd"/>
      <w:r w:rsidRPr="00455637">
        <w:rPr>
          <w:i/>
          <w:iCs/>
        </w:rPr>
        <w:t>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w:t>
      </w:r>
      <w:proofErr w:type="gramStart"/>
      <w:r w:rsidR="00AC4C93" w:rsidRPr="00455637">
        <w:t>_</w:t>
      </w:r>
      <w:r w:rsidR="00AC4C93" w:rsidRPr="00455637">
        <w:rPr>
          <w:i/>
          <w:iCs/>
        </w:rPr>
        <w:t>(</w:t>
      </w:r>
      <w:proofErr w:type="gramEnd"/>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w:t>
      </w:r>
      <w:proofErr w:type="gramStart"/>
      <w:r w:rsidR="00AC4C93" w:rsidRPr="00455637">
        <w:t>_</w:t>
      </w:r>
      <w:r w:rsidR="00AC4C93" w:rsidRPr="00455637">
        <w:rPr>
          <w:i/>
          <w:iCs/>
        </w:rPr>
        <w:t>(</w:t>
      </w:r>
      <w:proofErr w:type="gramEnd"/>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w:t>
      </w:r>
      <w:proofErr w:type="gramStart"/>
      <w:r w:rsidRPr="00455637">
        <w:t xml:space="preserve">   (</w:t>
      </w:r>
      <w:proofErr w:type="gramEnd"/>
      <w:r w:rsidRPr="00455637">
        <w:t>Фамилия И.О.)</w:t>
      </w:r>
    </w:p>
    <w:p w:rsidR="00AC4C93" w:rsidRDefault="00472F57" w:rsidP="004A7E3C">
      <w:pPr>
        <w:pStyle w:val="afffff2"/>
        <w:widowControl w:val="0"/>
        <w:jc w:val="both"/>
        <w:rPr>
          <w:vertAlign w:val="superscript"/>
        </w:rPr>
      </w:pPr>
      <w:r>
        <w:t xml:space="preserve">Участник </w:t>
      </w:r>
      <w:proofErr w:type="gramStart"/>
      <w:r>
        <w:t>конкурса</w:t>
      </w:r>
      <w:r w:rsidR="009808DB" w:rsidRPr="009808DB">
        <w:t>)</w:t>
      </w:r>
      <w:r>
        <w:rPr>
          <w:vertAlign w:val="superscript"/>
        </w:rPr>
        <w:t xml:space="preserve">   </w:t>
      </w:r>
      <w:proofErr w:type="gramEnd"/>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8"/>
    <w:bookmarkEnd w:id="29"/>
    <w:p w:rsidR="00AC4C93" w:rsidRPr="000070D2" w:rsidRDefault="00AC4C93" w:rsidP="00C70D1A">
      <w:pPr>
        <w:pStyle w:val="2d"/>
        <w:keepNext/>
        <w:keepLines/>
        <w:spacing w:after="0" w:line="240" w:lineRule="auto"/>
        <w:jc w:val="right"/>
      </w:pPr>
      <w:r w:rsidRPr="000070D2">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w:t>
      </w:r>
      <w:proofErr w:type="gramStart"/>
      <w:r w:rsidRPr="00300E28">
        <w:rPr>
          <w:color w:val="000000"/>
          <w:spacing w:val="-3"/>
        </w:rPr>
        <w:t>лице  Генерального</w:t>
      </w:r>
      <w:proofErr w:type="gramEnd"/>
      <w:r w:rsidRPr="00300E28">
        <w:rPr>
          <w:color w:val="000000"/>
          <w:spacing w:val="-3"/>
        </w:rPr>
        <w:t xml:space="preserve">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0" w:name="Par204"/>
      <w:bookmarkEnd w:id="30"/>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Pr="00B86ABA" w:rsidRDefault="00B46BC6" w:rsidP="00B46BC6">
      <w:r>
        <w:t xml:space="preserve">1.1. </w:t>
      </w:r>
      <w:r w:rsidRPr="00C761BF">
        <w:t xml:space="preserve">В </w:t>
      </w:r>
      <w:r w:rsidRPr="004F5F49">
        <w:t xml:space="preserve">порядке и на </w:t>
      </w:r>
      <w:r w:rsidRPr="00B86ABA">
        <w:t xml:space="preserve">условиях, определяемых настоящим Договором, Арендодатель передает Арендатору, а Арендатор принимает во временное владение и пользование (аренду) </w:t>
      </w:r>
      <w:r w:rsidR="00B86ABA" w:rsidRPr="00B86ABA">
        <w:rPr>
          <w:color w:val="000000"/>
          <w:shd w:val="clear" w:color="auto" w:fill="FFFFFF"/>
        </w:rPr>
        <w:t>нежилые помещения № 41,42,43,47, 111-115 корпуса 201, общей площадью 1102,8 кв. м.</w:t>
      </w:r>
      <w:r w:rsidRPr="00B86ABA">
        <w:t>, расположенн</w:t>
      </w:r>
      <w:r w:rsidR="00B86ABA" w:rsidRPr="00B86ABA">
        <w:t>ые</w:t>
      </w:r>
      <w:r w:rsidRPr="00B86ABA">
        <w:t xml:space="preserve"> по адресу: </w:t>
      </w:r>
      <w:r w:rsidR="00650646" w:rsidRPr="00B86ABA">
        <w:rPr>
          <w:color w:val="000000"/>
          <w:shd w:val="clear" w:color="auto" w:fill="FFFFFF"/>
        </w:rPr>
        <w:t xml:space="preserve">Московская область, город Раменское, </w:t>
      </w:r>
      <w:r w:rsidR="00B86ABA" w:rsidRPr="00B86ABA">
        <w:rPr>
          <w:color w:val="000000"/>
          <w:shd w:val="clear" w:color="auto" w:fill="FFFFFF"/>
        </w:rPr>
        <w:t>Транспортный проезд, д. 2</w:t>
      </w:r>
      <w:r w:rsidR="00B86ABA" w:rsidRPr="00B86ABA">
        <w:t xml:space="preserve"> </w:t>
      </w:r>
      <w:r w:rsidRPr="00B86ABA">
        <w:t xml:space="preserve">(далее – Объект). </w:t>
      </w:r>
    </w:p>
    <w:p w:rsidR="00B46BC6" w:rsidRPr="00B86ABA" w:rsidRDefault="00B46BC6" w:rsidP="00B46BC6">
      <w:pPr>
        <w:widowControl w:val="0"/>
        <w:autoSpaceDE w:val="0"/>
        <w:autoSpaceDN w:val="0"/>
        <w:adjustRightInd w:val="0"/>
        <w:spacing w:line="319" w:lineRule="auto"/>
        <w:ind w:firstLine="1134"/>
      </w:pPr>
      <w:r w:rsidRPr="00B86ABA">
        <w:t xml:space="preserve">Характеристики и расположение Объекта содержатся в </w:t>
      </w:r>
      <w:hyperlink w:anchor="Par310" w:history="1">
        <w:r w:rsidRPr="00B86ABA">
          <w:t>приложении № 1</w:t>
        </w:r>
      </w:hyperlink>
      <w:r w:rsidRPr="00B86ABA">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B86ABA">
        <w:rPr>
          <w:sz w:val="22"/>
          <w:szCs w:val="22"/>
        </w:rPr>
        <w:t>АБ</w:t>
      </w:r>
      <w:r w:rsidR="00386129">
        <w:t xml:space="preserve"> № </w:t>
      </w:r>
      <w:r w:rsidR="00B86ABA">
        <w:t>0560513</w:t>
      </w:r>
      <w:r w:rsidR="00386129">
        <w:t xml:space="preserve"> от </w:t>
      </w:r>
      <w:r w:rsidR="00650646">
        <w:t>1</w:t>
      </w:r>
      <w:r w:rsidR="00B86ABA">
        <w:t>7</w:t>
      </w:r>
      <w:r w:rsidR="00386129">
        <w:t xml:space="preserve"> </w:t>
      </w:r>
      <w:r w:rsidR="00B86ABA">
        <w:t>сентября</w:t>
      </w:r>
      <w:r w:rsidR="00650646">
        <w:t xml:space="preserve"> </w:t>
      </w:r>
      <w:r w:rsidR="00B86ABA">
        <w:t>1999</w:t>
      </w:r>
      <w:r w:rsidR="00386129">
        <w:t xml:space="preserve"> 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административные цели.</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1" w:name="Par220"/>
      <w:bookmarkEnd w:id="31"/>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2" w:name="Par225"/>
      <w:bookmarkEnd w:id="32"/>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386129">
        <w:rPr>
          <w:color w:val="000000"/>
        </w:rPr>
        <w:t>116 823</w:t>
      </w:r>
      <w:r w:rsidR="00386129">
        <w:rPr>
          <w:rStyle w:val="apple-converted-space"/>
          <w:color w:val="000000"/>
        </w:rPr>
        <w:t xml:space="preserve"> руб. </w:t>
      </w:r>
      <w:r w:rsidR="00386129">
        <w:rPr>
          <w:color w:val="000000"/>
        </w:rPr>
        <w:t xml:space="preserve">(Сто шестнадцать тысяч восемьсот двадцать </w:t>
      </w:r>
      <w:proofErr w:type="gramStart"/>
      <w:r w:rsidR="00386129">
        <w:rPr>
          <w:color w:val="000000"/>
        </w:rPr>
        <w:t xml:space="preserve">три </w:t>
      </w:r>
      <w:r w:rsidR="0015685E" w:rsidRPr="00EF5963">
        <w:t xml:space="preserve"> рубл</w:t>
      </w:r>
      <w:r w:rsidR="00386129">
        <w:t>я</w:t>
      </w:r>
      <w:proofErr w:type="gramEnd"/>
      <w:r w:rsidR="0015685E" w:rsidRPr="00EF5963">
        <w:t xml:space="preserve"> </w:t>
      </w:r>
      <w:r w:rsidR="0015685E">
        <w:t>00</w:t>
      </w:r>
      <w:r w:rsidR="0015685E" w:rsidRPr="00EF5963">
        <w:t xml:space="preserve"> коп.)</w:t>
      </w:r>
      <w:r w:rsidR="00931946" w:rsidRPr="008E2F3A">
        <w:t xml:space="preserve">  </w:t>
      </w:r>
      <w:r w:rsidRPr="008E2F3A">
        <w:t>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 xml:space="preserve">9.3. Представителем Арендатора для обеспечения оперативного взаимодействия Сторон по настоящему Договору </w:t>
            </w:r>
            <w:proofErr w:type="gramStart"/>
            <w:r w:rsidRPr="00C761BF">
              <w:t>является  _</w:t>
            </w:r>
            <w:proofErr w:type="gramEnd"/>
            <w:r w:rsidRPr="00C761BF">
              <w:t>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A7B62">
        <w:t>30</w:t>
      </w:r>
      <w:r w:rsidR="00467E4E" w:rsidRPr="004F5F49">
        <w:t>.</w:t>
      </w:r>
      <w:r w:rsidR="00820796">
        <w:t>0</w:t>
      </w:r>
      <w:r w:rsidR="00D83E83">
        <w:t>6</w:t>
      </w:r>
      <w:r w:rsidR="00467E4E" w:rsidRPr="004F5F49">
        <w:t>.201</w:t>
      </w:r>
      <w:r w:rsidR="00650646">
        <w:t>9</w:t>
      </w:r>
      <w:r w:rsidR="00467E4E" w:rsidRPr="004F5F49">
        <w:t xml:space="preserve">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650646" w:rsidP="00FD2CF0">
            <w:pPr>
              <w:rPr>
                <w:highlight w:val="yellow"/>
              </w:rPr>
            </w:pPr>
            <w:r w:rsidRPr="00862D12">
              <w:rPr>
                <w:color w:val="000000"/>
                <w:shd w:val="clear" w:color="auto" w:fill="FFFFFF"/>
              </w:rPr>
              <w:t xml:space="preserve">104100, Московская область, город </w:t>
            </w:r>
            <w:r w:rsidRPr="008455C2">
              <w:rPr>
                <w:color w:val="000000"/>
                <w:shd w:val="clear" w:color="auto" w:fill="FFFFFF"/>
              </w:rPr>
              <w:t xml:space="preserve">Раменское, </w:t>
            </w:r>
            <w:r w:rsidR="008455C2" w:rsidRPr="008455C2">
              <w:rPr>
                <w:color w:val="000000"/>
                <w:shd w:val="clear" w:color="auto" w:fill="FFFFFF"/>
              </w:rPr>
              <w:t>Транспортный проезд, д.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8455C2" w:rsidP="008065AE">
            <w:pPr>
              <w:rPr>
                <w:highlight w:val="yellow"/>
              </w:rPr>
            </w:pPr>
            <w:r w:rsidRPr="00C221B9">
              <w:rPr>
                <w:color w:val="000000"/>
                <w:shd w:val="clear" w:color="auto" w:fill="FFFFFF"/>
              </w:rPr>
              <w:t>1102,8 кв. м., в т. ч. 1018,8 кв. м. на 1 этаже и 84 кв. м. на 2 этаже корпуса</w:t>
            </w:r>
            <w:r w:rsidRPr="00C221B9">
              <w:rPr>
                <w:iCs/>
              </w:rPr>
              <w:t xml:space="preserve">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6621B" w:rsidRDefault="00386129" w:rsidP="00FD2CF0">
            <w:pPr>
              <w:pStyle w:val="Default"/>
              <w:jc w:val="both"/>
            </w:pPr>
            <w:r>
              <w:t xml:space="preserve">Фундамент: бетон </w:t>
            </w:r>
          </w:p>
          <w:p w:rsidR="0046621B" w:rsidRDefault="00386129" w:rsidP="00FD2CF0">
            <w:pPr>
              <w:pStyle w:val="Default"/>
              <w:jc w:val="both"/>
            </w:pPr>
            <w:r>
              <w:t xml:space="preserve">Стены: кирпичные </w:t>
            </w:r>
          </w:p>
          <w:p w:rsidR="0046621B" w:rsidRDefault="00386129" w:rsidP="00FD2CF0">
            <w:pPr>
              <w:pStyle w:val="Default"/>
              <w:jc w:val="both"/>
            </w:pPr>
            <w:r>
              <w:t xml:space="preserve">Перекрытия: </w:t>
            </w:r>
            <w:r w:rsidR="003D169D">
              <w:t>железо</w:t>
            </w:r>
            <w:r w:rsidR="00650646">
              <w:t>бетонные</w:t>
            </w:r>
            <w:r>
              <w:t xml:space="preserve"> </w:t>
            </w:r>
          </w:p>
          <w:p w:rsidR="0046621B" w:rsidRDefault="00386129" w:rsidP="00FD2CF0">
            <w:pPr>
              <w:pStyle w:val="Default"/>
              <w:jc w:val="both"/>
            </w:pPr>
            <w:r>
              <w:t xml:space="preserve">Кровля: </w:t>
            </w:r>
            <w:r w:rsidR="003D169D">
              <w:t>металлическая</w:t>
            </w:r>
            <w:r>
              <w:t xml:space="preserve"> </w:t>
            </w:r>
          </w:p>
          <w:p w:rsidR="0046621B" w:rsidRDefault="00386129" w:rsidP="00FD2CF0">
            <w:pPr>
              <w:pStyle w:val="Default"/>
              <w:jc w:val="both"/>
            </w:pPr>
            <w:r>
              <w:t xml:space="preserve">Окна: деревянные </w:t>
            </w:r>
          </w:p>
          <w:p w:rsidR="0046621B" w:rsidRDefault="00386129" w:rsidP="0046621B">
            <w:pPr>
              <w:pStyle w:val="Default"/>
              <w:jc w:val="both"/>
            </w:pPr>
            <w:r>
              <w:t>Проемы: входная металлическая</w:t>
            </w:r>
            <w:r w:rsidR="0046621B">
              <w:t xml:space="preserve"> дверь</w:t>
            </w:r>
            <w:r>
              <w:t>, межкомнатные филенчатые</w:t>
            </w:r>
            <w:r w:rsidR="0046621B">
              <w:t xml:space="preserve"> двери</w:t>
            </w:r>
            <w:r>
              <w:t xml:space="preserve"> </w:t>
            </w:r>
          </w:p>
          <w:p w:rsidR="0046621B" w:rsidRDefault="00386129" w:rsidP="0046621B">
            <w:pPr>
              <w:pStyle w:val="Default"/>
              <w:jc w:val="both"/>
            </w:pPr>
            <w:r>
              <w:t>Полы: плитка</w:t>
            </w:r>
            <w:r w:rsidR="00650646">
              <w:t xml:space="preserve">, </w:t>
            </w:r>
            <w:proofErr w:type="spellStart"/>
            <w:r w:rsidR="00650646">
              <w:t>ленолеум</w:t>
            </w:r>
            <w:proofErr w:type="spellEnd"/>
            <w:r w:rsidR="00650646">
              <w:t xml:space="preserve">, </w:t>
            </w:r>
            <w:r w:rsidR="003D169D">
              <w:t>бетон</w:t>
            </w:r>
            <w:r>
              <w:t xml:space="preserve"> </w:t>
            </w:r>
          </w:p>
          <w:p w:rsidR="0046621B" w:rsidRDefault="00386129" w:rsidP="0046621B">
            <w:pPr>
              <w:pStyle w:val="Default"/>
              <w:jc w:val="both"/>
            </w:pPr>
            <w:r>
              <w:t>Стены: покраска, плитка</w:t>
            </w:r>
            <w:r w:rsidR="00650646">
              <w:t xml:space="preserve">, </w:t>
            </w:r>
            <w:r w:rsidR="003D169D">
              <w:t>бетон, кирпич</w:t>
            </w:r>
            <w:r>
              <w:t xml:space="preserve"> </w:t>
            </w:r>
          </w:p>
          <w:p w:rsidR="002964F0" w:rsidRPr="0046621B" w:rsidRDefault="00386129" w:rsidP="0046621B">
            <w:pPr>
              <w:pStyle w:val="Default"/>
              <w:jc w:val="both"/>
            </w:pPr>
            <w:r>
              <w:t>Потолок: покраска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8455C2" w:rsidRPr="00C221B9" w:rsidRDefault="008455C2" w:rsidP="008455C2">
            <w:pPr>
              <w:pStyle w:val="Default"/>
              <w:jc w:val="both"/>
              <w:rPr>
                <w:bCs/>
                <w:sz w:val="22"/>
                <w:szCs w:val="22"/>
              </w:rPr>
            </w:pPr>
            <w:r w:rsidRPr="00C221B9">
              <w:rPr>
                <w:bCs/>
                <w:sz w:val="22"/>
                <w:szCs w:val="22"/>
              </w:rPr>
              <w:t>Год постройки здания: 197</w:t>
            </w:r>
            <w:r>
              <w:rPr>
                <w:bCs/>
                <w:sz w:val="22"/>
                <w:szCs w:val="22"/>
              </w:rPr>
              <w:t>4</w:t>
            </w:r>
          </w:p>
          <w:p w:rsidR="008455C2" w:rsidRPr="00C221B9" w:rsidRDefault="008455C2" w:rsidP="008455C2">
            <w:pPr>
              <w:pStyle w:val="Default"/>
              <w:jc w:val="both"/>
              <w:rPr>
                <w:bCs/>
                <w:sz w:val="22"/>
                <w:szCs w:val="22"/>
              </w:rPr>
            </w:pPr>
            <w:r w:rsidRPr="00C221B9">
              <w:rPr>
                <w:bCs/>
                <w:sz w:val="22"/>
                <w:szCs w:val="22"/>
              </w:rPr>
              <w:t>Техническое состояние здания: удовлетворительное</w:t>
            </w:r>
          </w:p>
          <w:p w:rsidR="00E173EC" w:rsidRPr="00214B25" w:rsidRDefault="008455C2" w:rsidP="008455C2">
            <w:pPr>
              <w:pStyle w:val="Default"/>
              <w:jc w:val="both"/>
              <w:rPr>
                <w:bCs/>
                <w:sz w:val="22"/>
                <w:szCs w:val="22"/>
              </w:rPr>
            </w:pPr>
            <w:r w:rsidRPr="00C221B9">
              <w:rPr>
                <w:bCs/>
                <w:sz w:val="22"/>
                <w:szCs w:val="22"/>
              </w:rPr>
              <w:t xml:space="preserve">Состояние внутренней отделки: </w:t>
            </w:r>
            <w:r>
              <w:rPr>
                <w:bCs/>
                <w:sz w:val="22"/>
                <w:szCs w:val="22"/>
              </w:rPr>
              <w:t>рабочее состояние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8455C2" w:rsidP="00960228">
            <w:pPr>
              <w:pStyle w:val="Default"/>
              <w:jc w:val="both"/>
              <w:rPr>
                <w:sz w:val="22"/>
                <w:szCs w:val="22"/>
              </w:rPr>
            </w:pPr>
            <w:proofErr w:type="spellStart"/>
            <w:r>
              <w:rPr>
                <w:sz w:val="22"/>
                <w:szCs w:val="22"/>
              </w:rPr>
              <w:t>Производственно</w:t>
            </w:r>
            <w:proofErr w:type="spellEnd"/>
            <w:r>
              <w:rPr>
                <w:sz w:val="22"/>
                <w:szCs w:val="22"/>
              </w:rPr>
              <w:t xml:space="preserve"> – складское помещение</w:t>
            </w:r>
            <w:r w:rsidRPr="00561CAC">
              <w:rPr>
                <w:sz w:val="22"/>
                <w:szCs w:val="22"/>
              </w:rPr>
              <w:t xml:space="preserve">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6621B">
              <w:t>Электричество, отопление централизованное, водоснабжение, канализация</w:t>
            </w:r>
            <w:r w:rsidR="00D0010A">
              <w:t>, горячее водоснабжение</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5"/>
      <w:pgSz w:w="11906" w:h="16838" w:code="9"/>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1B9" w:rsidRDefault="00C221B9">
      <w:r>
        <w:separator/>
      </w:r>
    </w:p>
    <w:p w:rsidR="00C221B9" w:rsidRDefault="00C221B9"/>
  </w:endnote>
  <w:endnote w:type="continuationSeparator" w:id="0">
    <w:p w:rsidR="00C221B9" w:rsidRDefault="00C221B9">
      <w:r>
        <w:continuationSeparator/>
      </w:r>
    </w:p>
    <w:p w:rsidR="00C221B9" w:rsidRDefault="00C22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B9" w:rsidRDefault="00C221B9">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8515DA">
      <w:rPr>
        <w:rStyle w:val="afd"/>
      </w:rPr>
      <w:t>21</w:t>
    </w:r>
    <w:r>
      <w:rPr>
        <w:rStyle w:val="afd"/>
      </w:rPr>
      <w:fldChar w:fldCharType="end"/>
    </w:r>
  </w:p>
  <w:p w:rsidR="00C221B9" w:rsidRDefault="00C221B9">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1B9" w:rsidRDefault="00C221B9">
      <w:r>
        <w:separator/>
      </w:r>
    </w:p>
    <w:p w:rsidR="00C221B9" w:rsidRDefault="00C221B9"/>
  </w:footnote>
  <w:footnote w:type="continuationSeparator" w:id="0">
    <w:p w:rsidR="00C221B9" w:rsidRDefault="00C221B9">
      <w:r>
        <w:continuationSeparator/>
      </w:r>
    </w:p>
    <w:p w:rsidR="00C221B9" w:rsidRDefault="00C221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lvlText w:val="%1."/>
      <w:lvlJc w:val="left"/>
      <w:pPr>
        <w:tabs>
          <w:tab w:val="num" w:pos="1209"/>
        </w:tabs>
        <w:ind w:left="1209"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15:restartNumberingAfterBreak="0">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15:restartNumberingAfterBreak="0">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15:restartNumberingAfterBreak="0">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15:restartNumberingAfterBreak="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15:restartNumberingAfterBreak="0">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15:restartNumberingAfterBreak="0">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15:restartNumberingAfterBreak="0">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15:restartNumberingAfterBreak="0">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15:restartNumberingAfterBreak="0">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15:restartNumberingAfterBreak="0">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15:restartNumberingAfterBreak="0">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15:restartNumberingAfterBreak="0">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15:restartNumberingAfterBreak="0">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15:restartNumberingAfterBreak="0">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15:restartNumberingAfterBreak="0">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15:restartNumberingAfterBreak="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15:restartNumberingAfterBreak="0">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15:restartNumberingAfterBreak="0">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15:restartNumberingAfterBreak="0">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15:restartNumberingAfterBreak="0">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15:restartNumberingAfterBreak="0">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15:restartNumberingAfterBreak="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15:restartNumberingAfterBreak="0">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15:restartNumberingAfterBreak="0">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15:restartNumberingAfterBreak="0">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15:restartNumberingAfterBreak="0">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15:restartNumberingAfterBreak="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15:restartNumberingAfterBreak="0">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15:restartNumberingAfterBreak="0">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15:restartNumberingAfterBreak="0">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15:restartNumberingAfterBreak="0">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15:restartNumberingAfterBreak="0">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15:restartNumberingAfterBreak="0">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15:restartNumberingAfterBreak="0">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15:restartNumberingAfterBreak="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15:restartNumberingAfterBreak="0">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15:restartNumberingAfterBreak="0">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15:restartNumberingAfterBreak="0">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15:restartNumberingAfterBreak="0">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15:restartNumberingAfterBreak="0">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15:restartNumberingAfterBreak="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15:restartNumberingAfterBreak="0">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15:restartNumberingAfterBreak="0">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15:restartNumberingAfterBreak="0">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15:restartNumberingAfterBreak="0">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74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A7B62"/>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2CA4"/>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56A"/>
    <w:rsid w:val="00296C34"/>
    <w:rsid w:val="00297DA7"/>
    <w:rsid w:val="002A0726"/>
    <w:rsid w:val="002A0844"/>
    <w:rsid w:val="002A123E"/>
    <w:rsid w:val="002A35C9"/>
    <w:rsid w:val="002A3E05"/>
    <w:rsid w:val="002A6364"/>
    <w:rsid w:val="002A6A10"/>
    <w:rsid w:val="002A6FB0"/>
    <w:rsid w:val="002A78DC"/>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A6F"/>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16B"/>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169D"/>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1C44"/>
    <w:rsid w:val="0052392B"/>
    <w:rsid w:val="0052463F"/>
    <w:rsid w:val="00525369"/>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D0F"/>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0646"/>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42E1"/>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2A8"/>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25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2A21"/>
    <w:rsid w:val="007B3AD2"/>
    <w:rsid w:val="007B3E97"/>
    <w:rsid w:val="007B5C24"/>
    <w:rsid w:val="007B6BE4"/>
    <w:rsid w:val="007B70AC"/>
    <w:rsid w:val="007B7181"/>
    <w:rsid w:val="007B79E3"/>
    <w:rsid w:val="007C0955"/>
    <w:rsid w:val="007C17B7"/>
    <w:rsid w:val="007C1844"/>
    <w:rsid w:val="007C2098"/>
    <w:rsid w:val="007C3D47"/>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796"/>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5C2"/>
    <w:rsid w:val="00845C81"/>
    <w:rsid w:val="00846457"/>
    <w:rsid w:val="00846564"/>
    <w:rsid w:val="008474C0"/>
    <w:rsid w:val="008474DB"/>
    <w:rsid w:val="0085015E"/>
    <w:rsid w:val="0085022F"/>
    <w:rsid w:val="008507C9"/>
    <w:rsid w:val="008511C1"/>
    <w:rsid w:val="008515DA"/>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D12"/>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306"/>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265"/>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05"/>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21"/>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2DF9"/>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5DBD"/>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6ABA"/>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1F37"/>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1B9"/>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667"/>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10A"/>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368D"/>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3E83"/>
    <w:rsid w:val="00D84236"/>
    <w:rsid w:val="00D851F8"/>
    <w:rsid w:val="00D85403"/>
    <w:rsid w:val="00D85F36"/>
    <w:rsid w:val="00D86062"/>
    <w:rsid w:val="00D8660D"/>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022C"/>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1B"/>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53B6"/>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0553B3-C51D-4FB2-8843-15449DC5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iPriority="0" w:unhideWhenUsed="1"/>
    <w:lsdException w:name="HTML Address" w:semiHidden="1"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hyperlink" Target="https://e.mail.ru/compose/?mailto=mailto%3ainfo@rt%2dcapi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info@rt%2dcapita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ail.ru/compose/?mailto=mailto%3ainfo@rt%2dcapital.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2A2D1-08A2-48D9-8024-B2D520FB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40</Pages>
  <Words>13046</Words>
  <Characters>74368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Дмитрий</cp:lastModifiedBy>
  <cp:revision>27</cp:revision>
  <cp:lastPrinted>2016-05-27T08:19:00Z</cp:lastPrinted>
  <dcterms:created xsi:type="dcterms:W3CDTF">2017-09-21T07:40:00Z</dcterms:created>
  <dcterms:modified xsi:type="dcterms:W3CDTF">2018-07-05T18:35:00Z</dcterms:modified>
</cp:coreProperties>
</file>